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69E2" w14:textId="2C7EC1CB" w:rsidR="00606F9A" w:rsidRPr="006F3BFC" w:rsidRDefault="006F3BFC" w:rsidP="00606F9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F3BFC">
        <w:rPr>
          <w:rFonts w:ascii="Arial" w:eastAsia="Times New Roman" w:hAnsi="Arial" w:cs="Arial"/>
          <w:bCs/>
          <w:sz w:val="24"/>
          <w:szCs w:val="24"/>
        </w:rPr>
        <w:t>33</w:t>
      </w:r>
    </w:p>
    <w:p w14:paraId="6C9E0F1B" w14:textId="49CD55E1" w:rsidR="00BB3F99" w:rsidRDefault="00BB3F99" w:rsidP="009025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PADDOCK WOOD TOWN COUNCIL</w:t>
      </w:r>
    </w:p>
    <w:p w14:paraId="1FE4B0A0" w14:textId="77777777" w:rsidR="00BB3F99" w:rsidRDefault="00BB3F99" w:rsidP="009025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The Podmore Building, St Andrews Road, Paddock Wood, </w:t>
      </w:r>
    </w:p>
    <w:p w14:paraId="473EA137" w14:textId="452B0ED4" w:rsidR="00BB3F99" w:rsidRDefault="00BB3F99" w:rsidP="009025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Tonbridge, Kent, TN12 6HT</w:t>
      </w:r>
    </w:p>
    <w:p w14:paraId="37B7858F" w14:textId="77777777" w:rsidR="00BB3F99" w:rsidRDefault="00BB3F99" w:rsidP="009025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Telephone: 01892 837373</w:t>
      </w:r>
    </w:p>
    <w:p w14:paraId="4C8CBBF7" w14:textId="49FCA899" w:rsidR="00BB3F99" w:rsidRDefault="00726FB3" w:rsidP="009025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hyperlink r:id="rId5" w:history="1">
        <w:r w:rsidR="00BB3F99" w:rsidRPr="001366B5">
          <w:rPr>
            <w:rStyle w:val="Hyperlink"/>
            <w:rFonts w:ascii="Arial" w:eastAsia="Times New Roman" w:hAnsi="Arial" w:cs="Arial"/>
            <w:b/>
            <w:sz w:val="24"/>
            <w:szCs w:val="24"/>
          </w:rPr>
          <w:t>www.paddockwood-tc.gov.uk</w:t>
        </w:r>
      </w:hyperlink>
    </w:p>
    <w:p w14:paraId="28FA60F6" w14:textId="06825813" w:rsidR="009025AB" w:rsidRDefault="009025AB" w:rsidP="009025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247533E" w14:textId="5E9A6186" w:rsidR="009025AB" w:rsidRDefault="00BB3F99" w:rsidP="009025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MINUTES OF A MKEETING OF THE ESTATES COMMITTEE HELD ON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MONDAY </w:t>
      </w:r>
      <w:r w:rsidR="009025AB" w:rsidRPr="009C005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*</w:t>
      </w:r>
      <w:proofErr w:type="gramEnd"/>
      <w:r w:rsidR="009025AB">
        <w:rPr>
          <w:rFonts w:ascii="Arial" w:eastAsia="Times New Roman" w:hAnsi="Arial" w:cs="Arial"/>
          <w:b/>
          <w:sz w:val="24"/>
          <w:szCs w:val="24"/>
        </w:rPr>
        <w:t>25 J</w:t>
      </w:r>
      <w:r>
        <w:rPr>
          <w:rFonts w:ascii="Arial" w:eastAsia="Times New Roman" w:hAnsi="Arial" w:cs="Arial"/>
          <w:b/>
          <w:sz w:val="24"/>
          <w:szCs w:val="24"/>
        </w:rPr>
        <w:t xml:space="preserve">ULY 2022 AT </w:t>
      </w:r>
      <w:r w:rsidR="009025AB" w:rsidRPr="009C005D">
        <w:rPr>
          <w:rFonts w:ascii="Arial" w:eastAsia="Times New Roman" w:hAnsi="Arial" w:cs="Arial"/>
          <w:b/>
          <w:sz w:val="24"/>
          <w:szCs w:val="24"/>
        </w:rPr>
        <w:t xml:space="preserve">7.45pm </w:t>
      </w:r>
      <w:r>
        <w:rPr>
          <w:rFonts w:ascii="Arial" w:eastAsia="Times New Roman" w:hAnsi="Arial" w:cs="Arial"/>
          <w:b/>
          <w:sz w:val="24"/>
          <w:szCs w:val="24"/>
        </w:rPr>
        <w:t>IN THE DAY CENTRE, COMMERCIAL ROAD</w:t>
      </w:r>
      <w:r w:rsidR="009025AB" w:rsidRPr="009C005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55139AE" w14:textId="77777777" w:rsidR="009025AB" w:rsidRPr="009C005D" w:rsidRDefault="009025AB" w:rsidP="009025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*Postponed from 11 July 2022</w:t>
      </w:r>
    </w:p>
    <w:p w14:paraId="281E9EFB" w14:textId="77777777" w:rsidR="009025AB" w:rsidRPr="009C005D" w:rsidRDefault="009025AB" w:rsidP="009025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C005D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</w:t>
      </w:r>
    </w:p>
    <w:p w14:paraId="39C5C3B3" w14:textId="77777777" w:rsidR="009025AB" w:rsidRDefault="009025AB" w:rsidP="009025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8B36C1D" w14:textId="4C0B9A11" w:rsidR="00BB3F99" w:rsidRDefault="00BB3F99" w:rsidP="009025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PRESENT: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BB3F99">
        <w:rPr>
          <w:rFonts w:ascii="Arial" w:eastAsia="Times New Roman" w:hAnsi="Arial" w:cs="Arial"/>
          <w:bCs/>
          <w:sz w:val="24"/>
          <w:szCs w:val="24"/>
        </w:rPr>
        <w:t xml:space="preserve">Cllrs. H. Atkins, R. Atkins, Bisdee, Boyle (Chair), Flashman, </w:t>
      </w:r>
      <w:r w:rsidRPr="00BB3F99">
        <w:rPr>
          <w:rFonts w:ascii="Arial" w:eastAsia="Times New Roman" w:hAnsi="Arial" w:cs="Arial"/>
          <w:bCs/>
          <w:sz w:val="24"/>
          <w:szCs w:val="24"/>
        </w:rPr>
        <w:tab/>
      </w:r>
      <w:r w:rsidRPr="00BB3F99">
        <w:rPr>
          <w:rFonts w:ascii="Arial" w:eastAsia="Times New Roman" w:hAnsi="Arial" w:cs="Arial"/>
          <w:bCs/>
          <w:sz w:val="24"/>
          <w:szCs w:val="24"/>
        </w:rPr>
        <w:tab/>
      </w:r>
      <w:r w:rsidRPr="00BB3F99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BB3F99">
        <w:rPr>
          <w:rFonts w:ascii="Arial" w:eastAsia="Times New Roman" w:hAnsi="Arial" w:cs="Arial"/>
          <w:bCs/>
          <w:sz w:val="24"/>
          <w:szCs w:val="24"/>
        </w:rPr>
        <w:t>Mackie &amp; Moon</w:t>
      </w:r>
    </w:p>
    <w:p w14:paraId="48032341" w14:textId="77777777" w:rsidR="00BB3F99" w:rsidRDefault="00BB3F99" w:rsidP="009025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E4ADE2" w14:textId="4C4E4AA6" w:rsidR="00BB3F99" w:rsidRDefault="00BB3F99" w:rsidP="009025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ALSO PRESENT: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BB3F99">
        <w:rPr>
          <w:rFonts w:ascii="Arial" w:eastAsia="Times New Roman" w:hAnsi="Arial" w:cs="Arial"/>
          <w:bCs/>
          <w:sz w:val="24"/>
          <w:szCs w:val="24"/>
        </w:rPr>
        <w:t>K. Bell (Locum)</w:t>
      </w:r>
    </w:p>
    <w:p w14:paraId="1D0A6081" w14:textId="77777777" w:rsidR="00BB3F99" w:rsidRDefault="00BB3F99" w:rsidP="009025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9C93066" w14:textId="2654BE39" w:rsidR="00BB3F99" w:rsidRDefault="009025AB" w:rsidP="009025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A2852">
        <w:rPr>
          <w:rFonts w:ascii="Arial" w:eastAsia="Times New Roman" w:hAnsi="Arial" w:cs="Arial"/>
          <w:b/>
          <w:sz w:val="24"/>
          <w:szCs w:val="24"/>
        </w:rPr>
        <w:t>APOLOGIES</w:t>
      </w:r>
      <w:r>
        <w:rPr>
          <w:rFonts w:ascii="Arial" w:eastAsia="Times New Roman" w:hAnsi="Arial" w:cs="Arial"/>
          <w:b/>
          <w:sz w:val="24"/>
          <w:szCs w:val="24"/>
        </w:rPr>
        <w:t xml:space="preserve">: 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BB3F99" w:rsidRPr="0033490A">
        <w:rPr>
          <w:rFonts w:ascii="Arial" w:eastAsia="Times New Roman" w:hAnsi="Arial" w:cs="Arial"/>
          <w:bCs/>
          <w:sz w:val="24"/>
          <w:szCs w:val="24"/>
        </w:rPr>
        <w:t>Cllrs.</w:t>
      </w:r>
      <w:r w:rsidR="00BB3F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37F1E" w:rsidRPr="00F37F1E">
        <w:rPr>
          <w:rFonts w:ascii="Arial" w:eastAsia="Times New Roman" w:hAnsi="Arial" w:cs="Arial"/>
          <w:bCs/>
          <w:sz w:val="24"/>
          <w:szCs w:val="24"/>
        </w:rPr>
        <w:t>Sargison &amp; Turk</w:t>
      </w:r>
    </w:p>
    <w:p w14:paraId="69390898" w14:textId="77777777" w:rsidR="00BB3F99" w:rsidRDefault="00BB3F99" w:rsidP="009025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DA25A23" w14:textId="6F681303" w:rsidR="00F37F1E" w:rsidRDefault="004D5F20" w:rsidP="009025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37F1E">
        <w:rPr>
          <w:rFonts w:ascii="Arial" w:eastAsia="Times New Roman" w:hAnsi="Arial" w:cs="Arial"/>
          <w:b/>
          <w:sz w:val="24"/>
          <w:szCs w:val="24"/>
        </w:rPr>
        <w:t>ES13</w:t>
      </w:r>
      <w:r w:rsidRPr="00F37F1E">
        <w:rPr>
          <w:rFonts w:ascii="Arial" w:eastAsia="Times New Roman" w:hAnsi="Arial" w:cs="Arial"/>
          <w:b/>
          <w:sz w:val="24"/>
          <w:szCs w:val="24"/>
        </w:rPr>
        <w:tab/>
        <w:t>APOLOGIES:</w:t>
      </w:r>
      <w:r>
        <w:rPr>
          <w:rFonts w:ascii="Arial" w:eastAsia="Times New Roman" w:hAnsi="Arial" w:cs="Arial"/>
          <w:bCs/>
          <w:sz w:val="24"/>
          <w:szCs w:val="24"/>
        </w:rPr>
        <w:t xml:space="preserve">  It was reported that apologies </w:t>
      </w:r>
      <w:r w:rsidR="00F37F1E">
        <w:rPr>
          <w:rFonts w:ascii="Arial" w:eastAsia="Times New Roman" w:hAnsi="Arial" w:cs="Arial"/>
          <w:bCs/>
          <w:sz w:val="24"/>
          <w:szCs w:val="24"/>
        </w:rPr>
        <w:t xml:space="preserve">had been received from </w:t>
      </w:r>
      <w:r w:rsidR="00221209">
        <w:rPr>
          <w:rFonts w:ascii="Arial" w:eastAsia="Times New Roman" w:hAnsi="Arial" w:cs="Arial"/>
          <w:bCs/>
          <w:sz w:val="24"/>
          <w:szCs w:val="24"/>
        </w:rPr>
        <w:tab/>
      </w:r>
      <w:r w:rsidR="00221209">
        <w:rPr>
          <w:rFonts w:ascii="Arial" w:eastAsia="Times New Roman" w:hAnsi="Arial" w:cs="Arial"/>
          <w:bCs/>
          <w:sz w:val="24"/>
          <w:szCs w:val="24"/>
        </w:rPr>
        <w:tab/>
      </w:r>
      <w:r w:rsidR="00F37F1E">
        <w:rPr>
          <w:rFonts w:ascii="Arial" w:eastAsia="Times New Roman" w:hAnsi="Arial" w:cs="Arial"/>
          <w:bCs/>
          <w:sz w:val="24"/>
          <w:szCs w:val="24"/>
        </w:rPr>
        <w:t>Cllr. Sargison (unwell) and Turk (Holiday).  It was proposed, seconded and:</w:t>
      </w:r>
    </w:p>
    <w:p w14:paraId="31894139" w14:textId="282539B1" w:rsidR="00F37F1E" w:rsidRDefault="001339A3" w:rsidP="00133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F37F1E" w:rsidRPr="00F37F1E">
        <w:rPr>
          <w:rFonts w:ascii="Arial" w:eastAsia="Times New Roman" w:hAnsi="Arial" w:cs="Arial"/>
          <w:b/>
          <w:sz w:val="24"/>
          <w:szCs w:val="24"/>
        </w:rPr>
        <w:t>RESOLVED:</w:t>
      </w:r>
      <w:r w:rsidR="00F37F1E">
        <w:rPr>
          <w:rFonts w:ascii="Arial" w:eastAsia="Times New Roman" w:hAnsi="Arial" w:cs="Arial"/>
          <w:bCs/>
          <w:sz w:val="24"/>
          <w:szCs w:val="24"/>
        </w:rPr>
        <w:tab/>
        <w:t>That the apologies and reasons be accepted.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1339A3">
        <w:rPr>
          <w:rFonts w:ascii="Arial" w:eastAsia="Times New Roman" w:hAnsi="Arial" w:cs="Arial"/>
          <w:b/>
          <w:sz w:val="24"/>
          <w:szCs w:val="24"/>
        </w:rPr>
        <w:t>Unanimous</w:t>
      </w:r>
    </w:p>
    <w:p w14:paraId="53419A6A" w14:textId="77777777" w:rsidR="00F37F1E" w:rsidRDefault="00F37F1E" w:rsidP="009025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D1AF6E1" w14:textId="77777777" w:rsidR="00221209" w:rsidRDefault="009025AB" w:rsidP="009025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1209">
        <w:rPr>
          <w:rFonts w:ascii="Arial" w:eastAsia="Times New Roman" w:hAnsi="Arial" w:cs="Arial"/>
          <w:b/>
          <w:sz w:val="24"/>
          <w:szCs w:val="24"/>
        </w:rPr>
        <w:t>ES1</w:t>
      </w:r>
      <w:r w:rsidR="00221209" w:rsidRPr="00221209">
        <w:rPr>
          <w:rFonts w:ascii="Arial" w:eastAsia="Times New Roman" w:hAnsi="Arial" w:cs="Arial"/>
          <w:b/>
          <w:sz w:val="24"/>
          <w:szCs w:val="24"/>
        </w:rPr>
        <w:t>4</w:t>
      </w:r>
      <w:r w:rsidR="00221209" w:rsidRPr="00221209">
        <w:rPr>
          <w:rFonts w:ascii="Arial" w:eastAsia="Times New Roman" w:hAnsi="Arial" w:cs="Arial"/>
          <w:b/>
          <w:sz w:val="24"/>
          <w:szCs w:val="24"/>
        </w:rPr>
        <w:tab/>
      </w:r>
      <w:r w:rsidRPr="00A23313">
        <w:rPr>
          <w:rFonts w:ascii="Arial" w:eastAsia="Times New Roman" w:hAnsi="Arial" w:cs="Arial"/>
          <w:b/>
          <w:sz w:val="24"/>
          <w:szCs w:val="24"/>
        </w:rPr>
        <w:t>DECLARATIONS OF INTEREST</w:t>
      </w:r>
      <w:r w:rsidR="00221209"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="00221209" w:rsidRPr="00221209">
        <w:rPr>
          <w:rFonts w:ascii="Arial" w:eastAsia="Times New Roman" w:hAnsi="Arial" w:cs="Arial"/>
          <w:bCs/>
          <w:sz w:val="24"/>
          <w:szCs w:val="24"/>
        </w:rPr>
        <w:t>There were none</w:t>
      </w:r>
    </w:p>
    <w:p w14:paraId="743F65B0" w14:textId="77777777" w:rsidR="00221209" w:rsidRDefault="00221209" w:rsidP="009025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3A3AF49" w14:textId="613D9EE1" w:rsidR="00221209" w:rsidRPr="00221209" w:rsidRDefault="00221209" w:rsidP="009025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1209">
        <w:rPr>
          <w:rFonts w:ascii="Arial" w:eastAsia="Times New Roman" w:hAnsi="Arial" w:cs="Arial"/>
          <w:b/>
          <w:sz w:val="24"/>
          <w:szCs w:val="24"/>
        </w:rPr>
        <w:t>ES15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9025AB">
        <w:rPr>
          <w:rFonts w:ascii="Arial" w:eastAsia="Times New Roman" w:hAnsi="Arial" w:cs="Arial"/>
          <w:b/>
          <w:sz w:val="24"/>
          <w:szCs w:val="24"/>
        </w:rPr>
        <w:t>MINUTES OF THE PREVIOUS MEETING</w:t>
      </w:r>
      <w:r>
        <w:rPr>
          <w:rFonts w:ascii="Arial" w:eastAsia="Times New Roman" w:hAnsi="Arial" w:cs="Arial"/>
          <w:b/>
          <w:sz w:val="24"/>
          <w:szCs w:val="24"/>
        </w:rPr>
        <w:t xml:space="preserve"> HELD ON 13 JUNE 2022</w:t>
      </w:r>
      <w:r w:rsidR="009025AB" w:rsidRPr="00221209">
        <w:rPr>
          <w:rFonts w:ascii="Arial" w:eastAsia="Times New Roman" w:hAnsi="Arial" w:cs="Arial"/>
          <w:bCs/>
          <w:sz w:val="24"/>
          <w:szCs w:val="24"/>
        </w:rPr>
        <w:t xml:space="preserve">:  </w:t>
      </w:r>
      <w:r w:rsidRPr="00221209">
        <w:rPr>
          <w:rFonts w:ascii="Arial" w:eastAsia="Times New Roman" w:hAnsi="Arial" w:cs="Arial"/>
          <w:bCs/>
          <w:sz w:val="24"/>
          <w:szCs w:val="24"/>
        </w:rPr>
        <w:t xml:space="preserve">It was </w:t>
      </w:r>
      <w:r w:rsidRPr="00221209">
        <w:rPr>
          <w:rFonts w:ascii="Arial" w:eastAsia="Times New Roman" w:hAnsi="Arial" w:cs="Arial"/>
          <w:bCs/>
          <w:sz w:val="24"/>
          <w:szCs w:val="24"/>
        </w:rPr>
        <w:tab/>
        <w:t>proposed, seconded and:</w:t>
      </w:r>
    </w:p>
    <w:p w14:paraId="03C01773" w14:textId="59623C5D" w:rsidR="00221209" w:rsidRDefault="00221209" w:rsidP="009025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RESOLVED: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221209">
        <w:rPr>
          <w:rFonts w:ascii="Arial" w:eastAsia="Times New Roman" w:hAnsi="Arial" w:cs="Arial"/>
          <w:bCs/>
          <w:sz w:val="24"/>
          <w:szCs w:val="24"/>
        </w:rPr>
        <w:t xml:space="preserve">That the minutes be approved and signed by the Chairman </w:t>
      </w:r>
      <w:r w:rsidRPr="00221209">
        <w:rPr>
          <w:rFonts w:ascii="Arial" w:eastAsia="Times New Roman" w:hAnsi="Arial" w:cs="Arial"/>
          <w:bCs/>
          <w:sz w:val="24"/>
          <w:szCs w:val="24"/>
        </w:rPr>
        <w:tab/>
      </w:r>
      <w:r w:rsidRPr="00221209">
        <w:rPr>
          <w:rFonts w:ascii="Arial" w:eastAsia="Times New Roman" w:hAnsi="Arial" w:cs="Arial"/>
          <w:bCs/>
          <w:sz w:val="24"/>
          <w:szCs w:val="24"/>
        </w:rPr>
        <w:tab/>
      </w:r>
      <w:r w:rsidRPr="00221209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221209">
        <w:rPr>
          <w:rFonts w:ascii="Arial" w:eastAsia="Times New Roman" w:hAnsi="Arial" w:cs="Arial"/>
          <w:bCs/>
          <w:sz w:val="24"/>
          <w:szCs w:val="24"/>
        </w:rPr>
        <w:t>as a true record of the proceedings.</w:t>
      </w:r>
      <w:r w:rsidR="001339A3">
        <w:rPr>
          <w:rFonts w:ascii="Arial" w:eastAsia="Times New Roman" w:hAnsi="Arial" w:cs="Arial"/>
          <w:bCs/>
          <w:sz w:val="24"/>
          <w:szCs w:val="24"/>
        </w:rPr>
        <w:tab/>
      </w:r>
      <w:r w:rsidR="001339A3">
        <w:rPr>
          <w:rFonts w:ascii="Arial" w:eastAsia="Times New Roman" w:hAnsi="Arial" w:cs="Arial"/>
          <w:bCs/>
          <w:sz w:val="24"/>
          <w:szCs w:val="24"/>
        </w:rPr>
        <w:tab/>
      </w:r>
      <w:r w:rsidR="001339A3" w:rsidRPr="001339A3">
        <w:rPr>
          <w:rFonts w:ascii="Arial" w:eastAsia="Times New Roman" w:hAnsi="Arial" w:cs="Arial"/>
          <w:b/>
          <w:sz w:val="24"/>
          <w:szCs w:val="24"/>
        </w:rPr>
        <w:t>Unanimous</w:t>
      </w:r>
    </w:p>
    <w:p w14:paraId="4457A635" w14:textId="77777777" w:rsidR="009025AB" w:rsidRDefault="009025AB" w:rsidP="009025AB">
      <w:pPr>
        <w:spacing w:after="0" w:line="240" w:lineRule="auto"/>
        <w:jc w:val="both"/>
        <w:rPr>
          <w:rFonts w:ascii="Arial" w:hAnsi="Arial" w:cs="Arial"/>
        </w:rPr>
      </w:pPr>
    </w:p>
    <w:p w14:paraId="1B999813" w14:textId="5CD2B346" w:rsidR="009025AB" w:rsidRPr="008E52DF" w:rsidRDefault="009025AB" w:rsidP="009025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1209">
        <w:rPr>
          <w:rFonts w:ascii="Arial" w:eastAsia="Times New Roman" w:hAnsi="Arial" w:cs="Arial"/>
          <w:b/>
          <w:sz w:val="24"/>
          <w:szCs w:val="24"/>
        </w:rPr>
        <w:t>ES1</w:t>
      </w:r>
      <w:r w:rsidR="00221209" w:rsidRPr="00221209">
        <w:rPr>
          <w:rFonts w:ascii="Arial" w:eastAsia="Times New Roman" w:hAnsi="Arial" w:cs="Arial"/>
          <w:b/>
          <w:sz w:val="24"/>
          <w:szCs w:val="24"/>
        </w:rPr>
        <w:t>6</w:t>
      </w:r>
      <w:r w:rsidR="00221209">
        <w:rPr>
          <w:rFonts w:ascii="Arial" w:eastAsia="Times New Roman" w:hAnsi="Arial" w:cs="Arial"/>
          <w:bCs/>
          <w:sz w:val="24"/>
          <w:szCs w:val="24"/>
        </w:rPr>
        <w:tab/>
      </w:r>
      <w:r w:rsidRPr="00A23313">
        <w:rPr>
          <w:rFonts w:ascii="Arial" w:eastAsia="Times New Roman" w:hAnsi="Arial" w:cs="Arial"/>
          <w:b/>
          <w:sz w:val="24"/>
          <w:szCs w:val="24"/>
        </w:rPr>
        <w:t>MATTERS ARISING FROM THE PREVIOUS MINUTES</w:t>
      </w:r>
      <w:r w:rsidR="002212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E52DF">
        <w:rPr>
          <w:rFonts w:ascii="Arial" w:eastAsia="Times New Roman" w:hAnsi="Arial" w:cs="Arial"/>
          <w:bCs/>
          <w:sz w:val="24"/>
          <w:szCs w:val="24"/>
        </w:rPr>
        <w:t xml:space="preserve">(Items not covered </w:t>
      </w:r>
      <w:r w:rsidR="00221209">
        <w:rPr>
          <w:rFonts w:ascii="Arial" w:eastAsia="Times New Roman" w:hAnsi="Arial" w:cs="Arial"/>
          <w:bCs/>
          <w:sz w:val="24"/>
          <w:szCs w:val="24"/>
        </w:rPr>
        <w:tab/>
      </w:r>
      <w:r w:rsidRPr="008E52DF">
        <w:rPr>
          <w:rFonts w:ascii="Arial" w:eastAsia="Times New Roman" w:hAnsi="Arial" w:cs="Arial"/>
          <w:bCs/>
          <w:sz w:val="24"/>
          <w:szCs w:val="24"/>
        </w:rPr>
        <w:t>elsewhere on the agenda)</w:t>
      </w:r>
    </w:p>
    <w:p w14:paraId="0C93CE68" w14:textId="5B07463C" w:rsidR="00221209" w:rsidRDefault="009025AB" w:rsidP="009025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221209">
        <w:rPr>
          <w:rFonts w:ascii="Arial" w:eastAsia="Times New Roman" w:hAnsi="Arial" w:cs="Arial"/>
          <w:bCs/>
          <w:sz w:val="24"/>
          <w:szCs w:val="24"/>
        </w:rPr>
        <w:t>UKPN W</w:t>
      </w:r>
      <w:r w:rsidRPr="008E52DF">
        <w:rPr>
          <w:rFonts w:ascii="Arial" w:eastAsia="Times New Roman" w:hAnsi="Arial" w:cs="Arial"/>
          <w:bCs/>
          <w:sz w:val="24"/>
          <w:szCs w:val="24"/>
        </w:rPr>
        <w:t>o</w:t>
      </w:r>
      <w:r w:rsidR="00221209">
        <w:rPr>
          <w:rFonts w:ascii="Arial" w:eastAsia="Times New Roman" w:hAnsi="Arial" w:cs="Arial"/>
          <w:bCs/>
          <w:sz w:val="24"/>
          <w:szCs w:val="24"/>
        </w:rPr>
        <w:t>rk on Green Lane:  Completed.</w:t>
      </w:r>
    </w:p>
    <w:p w14:paraId="38A9DFC8" w14:textId="328A0144" w:rsidR="009025AB" w:rsidRDefault="009025AB" w:rsidP="009025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The tree donated by Southern Water had been planted at Green </w:t>
      </w:r>
      <w:r w:rsidR="0036249C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Lane</w:t>
      </w:r>
    </w:p>
    <w:p w14:paraId="67FABF50" w14:textId="7AABA41E" w:rsidR="009025AB" w:rsidRDefault="009025AB" w:rsidP="009025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The drainage work to the rear of the workshops at Memorial Field </w:t>
      </w:r>
      <w:r w:rsidR="0036249C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had</w:t>
      </w:r>
      <w:r w:rsidR="0036249C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been completed and access via the rear gate was now </w:t>
      </w:r>
      <w:r w:rsidR="0036249C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possible.</w:t>
      </w:r>
    </w:p>
    <w:p w14:paraId="39854715" w14:textId="77777777" w:rsidR="009025AB" w:rsidRDefault="009025AB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0883326" w14:textId="4166D1F1" w:rsidR="000D6F70" w:rsidRDefault="009025AB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1209">
        <w:rPr>
          <w:rFonts w:ascii="Arial" w:eastAsia="Times New Roman" w:hAnsi="Arial" w:cs="Arial"/>
          <w:b/>
          <w:sz w:val="24"/>
          <w:szCs w:val="24"/>
        </w:rPr>
        <w:t>ES1</w:t>
      </w:r>
      <w:r w:rsidR="00221209" w:rsidRPr="00221209">
        <w:rPr>
          <w:rFonts w:ascii="Arial" w:eastAsia="Times New Roman" w:hAnsi="Arial" w:cs="Arial"/>
          <w:b/>
          <w:sz w:val="24"/>
          <w:szCs w:val="24"/>
        </w:rPr>
        <w:t>7</w:t>
      </w:r>
      <w:r w:rsidR="00221209" w:rsidRPr="00221209">
        <w:rPr>
          <w:rFonts w:ascii="Arial" w:eastAsia="Times New Roman" w:hAnsi="Arial" w:cs="Arial"/>
          <w:b/>
          <w:sz w:val="24"/>
          <w:szCs w:val="24"/>
        </w:rPr>
        <w:tab/>
      </w:r>
      <w:r w:rsidRPr="00221209">
        <w:rPr>
          <w:rFonts w:ascii="Arial" w:eastAsia="Times New Roman" w:hAnsi="Arial" w:cs="Arial"/>
          <w:b/>
          <w:sz w:val="24"/>
          <w:szCs w:val="24"/>
        </w:rPr>
        <w:t>TREE PLANTING</w:t>
      </w:r>
      <w:r w:rsidR="00221209" w:rsidRPr="00EB32B4">
        <w:rPr>
          <w:rFonts w:ascii="Arial" w:eastAsia="Times New Roman" w:hAnsi="Arial" w:cs="Arial"/>
          <w:bCs/>
          <w:sz w:val="24"/>
          <w:szCs w:val="24"/>
        </w:rPr>
        <w:t>:  It was reported that the</w:t>
      </w:r>
      <w:r w:rsidR="002212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E52DF">
        <w:rPr>
          <w:rFonts w:ascii="Arial" w:eastAsia="Times New Roman" w:hAnsi="Arial" w:cs="Arial"/>
          <w:bCs/>
          <w:sz w:val="24"/>
          <w:szCs w:val="24"/>
        </w:rPr>
        <w:t>Estates Manager ha</w:t>
      </w:r>
      <w:r w:rsidR="00221209">
        <w:rPr>
          <w:rFonts w:ascii="Arial" w:eastAsia="Times New Roman" w:hAnsi="Arial" w:cs="Arial"/>
          <w:bCs/>
          <w:sz w:val="24"/>
          <w:szCs w:val="24"/>
        </w:rPr>
        <w:t>d</w:t>
      </w:r>
      <w:r w:rsidRPr="008E52DF">
        <w:rPr>
          <w:rFonts w:ascii="Arial" w:eastAsia="Times New Roman" w:hAnsi="Arial" w:cs="Arial"/>
          <w:bCs/>
          <w:sz w:val="24"/>
          <w:szCs w:val="24"/>
        </w:rPr>
        <w:t xml:space="preserve"> met with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21209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Cllr Bisdee &amp; Sargison to discuss the tree planting scheme.  The </w:t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proposed tree </w:t>
      </w:r>
      <w:r w:rsidR="000D6F70">
        <w:rPr>
          <w:rFonts w:ascii="Arial" w:eastAsia="Times New Roman" w:hAnsi="Arial" w:cs="Arial"/>
          <w:bCs/>
          <w:sz w:val="24"/>
          <w:szCs w:val="24"/>
        </w:rPr>
        <w:tab/>
      </w:r>
      <w:r w:rsidR="001339A3">
        <w:rPr>
          <w:rFonts w:ascii="Arial" w:eastAsia="Times New Roman" w:hAnsi="Arial" w:cs="Arial"/>
          <w:bCs/>
          <w:sz w:val="24"/>
          <w:szCs w:val="24"/>
        </w:rPr>
        <w:t>planting</w:t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 scheme was copied to members who noted its contents with interest.  </w:t>
      </w:r>
      <w:r w:rsidR="000D6F70">
        <w:rPr>
          <w:rFonts w:ascii="Arial" w:eastAsia="Times New Roman" w:hAnsi="Arial" w:cs="Arial"/>
          <w:bCs/>
          <w:sz w:val="24"/>
          <w:szCs w:val="24"/>
        </w:rPr>
        <w:tab/>
        <w:t>Following a discussion, it was proposed, seconded and:</w:t>
      </w:r>
    </w:p>
    <w:p w14:paraId="303B5E93" w14:textId="42DD527D" w:rsidR="000D6F70" w:rsidRDefault="000D6F70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1339A3">
        <w:rPr>
          <w:rFonts w:ascii="Arial" w:eastAsia="Times New Roman" w:hAnsi="Arial" w:cs="Arial"/>
          <w:b/>
          <w:sz w:val="24"/>
          <w:szCs w:val="24"/>
        </w:rPr>
        <w:t>RESOLVED: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That subject to some minor </w:t>
      </w:r>
      <w:r w:rsidR="001339A3">
        <w:rPr>
          <w:rFonts w:ascii="Arial" w:eastAsia="Times New Roman" w:hAnsi="Arial" w:cs="Arial"/>
          <w:bCs/>
          <w:sz w:val="24"/>
          <w:szCs w:val="24"/>
        </w:rPr>
        <w:t>adjustments</w:t>
      </w:r>
      <w:r>
        <w:rPr>
          <w:rFonts w:ascii="Arial" w:eastAsia="Times New Roman" w:hAnsi="Arial" w:cs="Arial"/>
          <w:bCs/>
          <w:sz w:val="24"/>
          <w:szCs w:val="24"/>
        </w:rPr>
        <w:t xml:space="preserve"> the tree planting scheme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would be approved.</w:t>
      </w:r>
      <w:r w:rsidR="001339A3">
        <w:rPr>
          <w:rFonts w:ascii="Arial" w:eastAsia="Times New Roman" w:hAnsi="Arial" w:cs="Arial"/>
          <w:bCs/>
          <w:sz w:val="24"/>
          <w:szCs w:val="24"/>
        </w:rPr>
        <w:tab/>
      </w:r>
      <w:r w:rsidR="001339A3">
        <w:rPr>
          <w:rFonts w:ascii="Arial" w:eastAsia="Times New Roman" w:hAnsi="Arial" w:cs="Arial"/>
          <w:bCs/>
          <w:sz w:val="24"/>
          <w:szCs w:val="24"/>
        </w:rPr>
        <w:tab/>
      </w:r>
      <w:r w:rsidR="001339A3">
        <w:rPr>
          <w:rFonts w:ascii="Arial" w:eastAsia="Times New Roman" w:hAnsi="Arial" w:cs="Arial"/>
          <w:bCs/>
          <w:sz w:val="24"/>
          <w:szCs w:val="24"/>
        </w:rPr>
        <w:tab/>
      </w:r>
      <w:r w:rsidR="001339A3">
        <w:rPr>
          <w:rFonts w:ascii="Arial" w:eastAsia="Times New Roman" w:hAnsi="Arial" w:cs="Arial"/>
          <w:bCs/>
          <w:sz w:val="24"/>
          <w:szCs w:val="24"/>
        </w:rPr>
        <w:tab/>
      </w:r>
      <w:r w:rsidR="001339A3">
        <w:rPr>
          <w:rFonts w:ascii="Arial" w:eastAsia="Times New Roman" w:hAnsi="Arial" w:cs="Arial"/>
          <w:bCs/>
          <w:sz w:val="24"/>
          <w:szCs w:val="24"/>
        </w:rPr>
        <w:tab/>
      </w:r>
      <w:r w:rsidR="001339A3" w:rsidRPr="001339A3">
        <w:rPr>
          <w:rFonts w:ascii="Arial" w:eastAsia="Times New Roman" w:hAnsi="Arial" w:cs="Arial"/>
          <w:b/>
          <w:sz w:val="24"/>
          <w:szCs w:val="24"/>
        </w:rPr>
        <w:t>Unanimous</w:t>
      </w:r>
    </w:p>
    <w:p w14:paraId="1D69AF29" w14:textId="2EB2743A" w:rsidR="009025AB" w:rsidRDefault="009025AB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F21A0D3" w14:textId="18238AA2" w:rsidR="00B06D81" w:rsidRDefault="00B06D81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C7BC809" w14:textId="15DD5D31" w:rsidR="00B06D81" w:rsidRDefault="00B06D81" w:rsidP="00B06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Hlk109721724"/>
      <w:r w:rsidRPr="008829BF">
        <w:rPr>
          <w:rFonts w:ascii="Arial" w:eastAsia="Times New Roman" w:hAnsi="Arial" w:cs="Arial"/>
          <w:bCs/>
          <w:sz w:val="24"/>
          <w:szCs w:val="24"/>
        </w:rPr>
        <w:t xml:space="preserve">These minutes are not a verbatim record of the meeting, but a summary of discussion and decisions taken at the meeting </w:t>
      </w:r>
    </w:p>
    <w:p w14:paraId="684CEF79" w14:textId="6AE7909B" w:rsidR="006F3BFC" w:rsidRDefault="006F3BFC" w:rsidP="00B06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0A37DC6" w14:textId="39276F94" w:rsidR="006F3BFC" w:rsidRDefault="006F3BFC" w:rsidP="00B06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8F0641F" w14:textId="201BA75C" w:rsidR="006F3BFC" w:rsidRPr="008829BF" w:rsidRDefault="006F3BFC" w:rsidP="006F3BF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34</w:t>
      </w:r>
    </w:p>
    <w:bookmarkEnd w:id="0"/>
    <w:p w14:paraId="5F518ED6" w14:textId="0CCAE544" w:rsidR="000D6F70" w:rsidRDefault="009025AB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0D32">
        <w:rPr>
          <w:rFonts w:ascii="Arial" w:eastAsia="Times New Roman" w:hAnsi="Arial" w:cs="Arial"/>
          <w:b/>
          <w:sz w:val="24"/>
          <w:szCs w:val="24"/>
        </w:rPr>
        <w:t>ES1</w:t>
      </w:r>
      <w:r w:rsidR="00DA0D32" w:rsidRPr="00DA0D32">
        <w:rPr>
          <w:rFonts w:ascii="Arial" w:eastAsia="Times New Roman" w:hAnsi="Arial" w:cs="Arial"/>
          <w:b/>
          <w:sz w:val="24"/>
          <w:szCs w:val="24"/>
        </w:rPr>
        <w:t>8</w:t>
      </w:r>
      <w:r w:rsidR="000D6F70" w:rsidRPr="00DA0D32">
        <w:rPr>
          <w:rFonts w:ascii="Arial" w:eastAsia="Times New Roman" w:hAnsi="Arial" w:cs="Arial"/>
          <w:b/>
          <w:sz w:val="24"/>
          <w:szCs w:val="24"/>
        </w:rPr>
        <w:tab/>
      </w:r>
      <w:r w:rsidRPr="0088633F">
        <w:rPr>
          <w:rFonts w:ascii="Arial" w:eastAsia="Times New Roman" w:hAnsi="Arial" w:cs="Arial"/>
          <w:b/>
          <w:sz w:val="24"/>
          <w:szCs w:val="24"/>
        </w:rPr>
        <w:t>ELECTRIC VAN</w:t>
      </w:r>
      <w:r w:rsidR="000D6F70" w:rsidRPr="00385F3E">
        <w:rPr>
          <w:rFonts w:ascii="Arial" w:eastAsia="Times New Roman" w:hAnsi="Arial" w:cs="Arial"/>
          <w:bCs/>
          <w:sz w:val="24"/>
          <w:szCs w:val="24"/>
        </w:rPr>
        <w:t>:  It was reported that PWTC had agreed in</w:t>
      </w:r>
      <w:r w:rsidR="000D6F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2021/2022 that </w:t>
      </w:r>
      <w:r w:rsidR="000D6F70">
        <w:rPr>
          <w:rFonts w:ascii="Arial" w:eastAsia="Times New Roman" w:hAnsi="Arial" w:cs="Arial"/>
          <w:bCs/>
          <w:sz w:val="24"/>
          <w:szCs w:val="24"/>
        </w:rPr>
        <w:tab/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>it wished to replace the old estate managers van with an electric van</w:t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 and that </w:t>
      </w:r>
      <w:r w:rsidR="00385F3E">
        <w:rPr>
          <w:rFonts w:ascii="Arial" w:eastAsia="Times New Roman" w:hAnsi="Arial" w:cs="Arial"/>
          <w:bCs/>
          <w:sz w:val="24"/>
          <w:szCs w:val="24"/>
        </w:rPr>
        <w:tab/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a budgetary provision of 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>£4,000 was allocated for that year</w:t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 which had since </w:t>
      </w:r>
      <w:r w:rsidR="00385F3E">
        <w:rPr>
          <w:rFonts w:ascii="Arial" w:eastAsia="Times New Roman" w:hAnsi="Arial" w:cs="Arial"/>
          <w:bCs/>
          <w:sz w:val="24"/>
          <w:szCs w:val="24"/>
        </w:rPr>
        <w:tab/>
      </w:r>
      <w:r w:rsidR="000D6F70">
        <w:rPr>
          <w:rFonts w:ascii="Arial" w:eastAsia="Times New Roman" w:hAnsi="Arial" w:cs="Arial"/>
          <w:bCs/>
          <w:sz w:val="24"/>
          <w:szCs w:val="24"/>
        </w:rPr>
        <w:t>been carried forward as earmarked reserves in</w:t>
      </w:r>
      <w:r w:rsidR="00EB32B4">
        <w:rPr>
          <w:rFonts w:ascii="Arial" w:eastAsia="Times New Roman" w:hAnsi="Arial" w:cs="Arial"/>
          <w:bCs/>
          <w:sz w:val="24"/>
          <w:szCs w:val="24"/>
        </w:rPr>
        <w:t>to</w:t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2022/2023.  </w:t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It was noted that </w:t>
      </w:r>
      <w:r w:rsidR="006F3BFC">
        <w:rPr>
          <w:rFonts w:ascii="Arial" w:eastAsia="Times New Roman" w:hAnsi="Arial" w:cs="Arial"/>
          <w:bCs/>
          <w:sz w:val="24"/>
          <w:szCs w:val="24"/>
        </w:rPr>
        <w:tab/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diesel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 van was hired from Ton Hire at the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start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 of that financial year at the </w:t>
      </w:r>
      <w:r w:rsidR="006F3BFC">
        <w:rPr>
          <w:rFonts w:ascii="Arial" w:eastAsia="Times New Roman" w:hAnsi="Arial" w:cs="Arial"/>
          <w:bCs/>
          <w:sz w:val="24"/>
          <w:szCs w:val="24"/>
        </w:rPr>
        <w:tab/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cost of £325 plus VAT /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month due to the difficulties at the time in obtaining</w:t>
      </w:r>
      <w:r w:rsidR="001339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F3BFC">
        <w:rPr>
          <w:rFonts w:ascii="Arial" w:eastAsia="Times New Roman" w:hAnsi="Arial" w:cs="Arial"/>
          <w:bCs/>
          <w:sz w:val="24"/>
          <w:szCs w:val="24"/>
        </w:rPr>
        <w:tab/>
      </w:r>
      <w:r w:rsidR="00385F3E">
        <w:rPr>
          <w:rFonts w:ascii="Arial" w:eastAsia="Times New Roman" w:hAnsi="Arial" w:cs="Arial"/>
          <w:bCs/>
          <w:sz w:val="24"/>
          <w:szCs w:val="24"/>
        </w:rPr>
        <w:t>an</w:t>
      </w:r>
      <w:r w:rsidR="001339A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electric van.</w:t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These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difficulties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 ha</w:t>
      </w:r>
      <w:r w:rsidR="00EB32B4">
        <w:rPr>
          <w:rFonts w:ascii="Arial" w:eastAsia="Times New Roman" w:hAnsi="Arial" w:cs="Arial"/>
          <w:bCs/>
          <w:sz w:val="24"/>
          <w:szCs w:val="24"/>
        </w:rPr>
        <w:t>d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continued,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32B4">
        <w:rPr>
          <w:rFonts w:ascii="Arial" w:eastAsia="Times New Roman" w:hAnsi="Arial" w:cs="Arial"/>
          <w:bCs/>
          <w:sz w:val="24"/>
          <w:szCs w:val="24"/>
        </w:rPr>
        <w:t xml:space="preserve">in that 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>the council ha</w:t>
      </w:r>
      <w:r w:rsidR="00EB32B4">
        <w:rPr>
          <w:rFonts w:ascii="Arial" w:eastAsia="Times New Roman" w:hAnsi="Arial" w:cs="Arial"/>
          <w:bCs/>
          <w:sz w:val="24"/>
          <w:szCs w:val="24"/>
        </w:rPr>
        <w:t>d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 not </w:t>
      </w:r>
      <w:r w:rsidR="006F3BFC">
        <w:rPr>
          <w:rFonts w:ascii="Arial" w:eastAsia="Times New Roman" w:hAnsi="Arial" w:cs="Arial"/>
          <w:bCs/>
          <w:sz w:val="24"/>
          <w:szCs w:val="24"/>
        </w:rPr>
        <w:tab/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been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ab/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able to place an order within the budget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available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 and continued to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ab/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rent a van </w:t>
      </w:r>
      <w:r w:rsidR="00385F3E">
        <w:rPr>
          <w:rFonts w:ascii="Arial" w:eastAsia="Times New Roman" w:hAnsi="Arial" w:cs="Arial"/>
          <w:bCs/>
          <w:sz w:val="24"/>
          <w:szCs w:val="24"/>
        </w:rPr>
        <w:tab/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on a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month-by-month</w:t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 basis.</w:t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  Committee members were </w:t>
      </w:r>
      <w:r w:rsidR="006F3BFC">
        <w:rPr>
          <w:rFonts w:ascii="Arial" w:eastAsia="Times New Roman" w:hAnsi="Arial" w:cs="Arial"/>
          <w:bCs/>
          <w:sz w:val="24"/>
          <w:szCs w:val="24"/>
        </w:rPr>
        <w:tab/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presented with the </w:t>
      </w:r>
      <w:r w:rsidR="00385F3E">
        <w:rPr>
          <w:rFonts w:ascii="Arial" w:eastAsia="Times New Roman" w:hAnsi="Arial" w:cs="Arial"/>
          <w:bCs/>
          <w:sz w:val="24"/>
          <w:szCs w:val="24"/>
        </w:rPr>
        <w:tab/>
      </w:r>
      <w:r w:rsidR="000D6F70">
        <w:rPr>
          <w:rFonts w:ascii="Arial" w:eastAsia="Times New Roman" w:hAnsi="Arial" w:cs="Arial"/>
          <w:bCs/>
          <w:sz w:val="24"/>
          <w:szCs w:val="24"/>
        </w:rPr>
        <w:t>following options</w:t>
      </w:r>
    </w:p>
    <w:p w14:paraId="5758B5DF" w14:textId="63189BAC" w:rsidR="00B3077D" w:rsidRPr="00EB3553" w:rsidRDefault="00385F3E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="001339A3">
        <w:rPr>
          <w:rFonts w:ascii="Arial" w:eastAsia="Times New Roman" w:hAnsi="Arial" w:cs="Arial"/>
          <w:bCs/>
          <w:sz w:val="24"/>
          <w:szCs w:val="24"/>
        </w:rPr>
        <w:t>Citroen</w:t>
      </w:r>
      <w:r w:rsidR="00C6769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D6F70">
        <w:rPr>
          <w:rFonts w:ascii="Arial" w:eastAsia="Times New Roman" w:hAnsi="Arial" w:cs="Arial"/>
          <w:bCs/>
          <w:sz w:val="24"/>
          <w:szCs w:val="24"/>
        </w:rPr>
        <w:t>Electric Van</w:t>
      </w:r>
      <w:r w:rsidR="000D6F70">
        <w:rPr>
          <w:rFonts w:ascii="Arial" w:eastAsia="Times New Roman" w:hAnsi="Arial" w:cs="Arial"/>
          <w:bCs/>
          <w:sz w:val="24"/>
          <w:szCs w:val="24"/>
        </w:rPr>
        <w:tab/>
      </w:r>
      <w:r w:rsidR="00741E13" w:rsidRPr="00EB3553">
        <w:rPr>
          <w:rFonts w:ascii="Arial" w:eastAsia="Times New Roman" w:hAnsi="Arial" w:cs="Arial"/>
          <w:bCs/>
          <w:sz w:val="24"/>
          <w:szCs w:val="24"/>
        </w:rPr>
        <w:t xml:space="preserve">£512.12 per month for 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4 years.  With a final payment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>of £</w:t>
      </w:r>
      <w:r w:rsidR="000D6F70">
        <w:rPr>
          <w:rFonts w:ascii="Arial" w:eastAsia="Times New Roman" w:hAnsi="Arial" w:cs="Arial"/>
          <w:bCs/>
          <w:sz w:val="24"/>
          <w:szCs w:val="24"/>
        </w:rPr>
        <w:t>11,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394 to purchase the van.  This final payment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0D6F70">
        <w:rPr>
          <w:rFonts w:ascii="Arial" w:eastAsia="Times New Roman" w:hAnsi="Arial" w:cs="Arial"/>
          <w:bCs/>
          <w:sz w:val="24"/>
          <w:szCs w:val="24"/>
        </w:rPr>
        <w:t xml:space="preserve">was 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>optional and the council if it so wishe</w:t>
      </w:r>
      <w:r w:rsidR="001339A3">
        <w:rPr>
          <w:rFonts w:ascii="Arial" w:eastAsia="Times New Roman" w:hAnsi="Arial" w:cs="Arial"/>
          <w:bCs/>
          <w:sz w:val="24"/>
          <w:szCs w:val="24"/>
        </w:rPr>
        <w:t>d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339A3">
        <w:rPr>
          <w:rFonts w:ascii="Arial" w:eastAsia="Times New Roman" w:hAnsi="Arial" w:cs="Arial"/>
          <w:bCs/>
          <w:sz w:val="24"/>
          <w:szCs w:val="24"/>
        </w:rPr>
        <w:t>c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ould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>return the van at the end of the 4-year period.</w:t>
      </w:r>
    </w:p>
    <w:p w14:paraId="7AC7DAE9" w14:textId="77777777" w:rsidR="00B3077D" w:rsidRPr="00EB3553" w:rsidRDefault="00B3077D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EC04656" w14:textId="6544C996" w:rsidR="00C67697" w:rsidRDefault="00385F3E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 xml:space="preserve">B </w:t>
      </w:r>
      <w:r w:rsidR="001339A3">
        <w:rPr>
          <w:rFonts w:ascii="Arial" w:eastAsia="Times New Roman" w:hAnsi="Arial" w:cs="Arial"/>
          <w:bCs/>
          <w:sz w:val="24"/>
          <w:szCs w:val="24"/>
        </w:rPr>
        <w:t>Citroen</w:t>
      </w:r>
      <w:r w:rsidR="00C6769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D6F70">
        <w:rPr>
          <w:rFonts w:ascii="Arial" w:eastAsia="Times New Roman" w:hAnsi="Arial" w:cs="Arial"/>
          <w:bCs/>
          <w:sz w:val="24"/>
          <w:szCs w:val="24"/>
        </w:rPr>
        <w:t>Diesel V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an </w:t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£324.44 / month with a final payment of £7,708. 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Again,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 this </w:t>
      </w:r>
      <w:r w:rsidR="00C67697">
        <w:rPr>
          <w:rFonts w:ascii="Arial" w:eastAsia="Times New Roman" w:hAnsi="Arial" w:cs="Arial"/>
          <w:bCs/>
          <w:sz w:val="24"/>
          <w:szCs w:val="24"/>
        </w:rPr>
        <w:t xml:space="preserve">final payment was </w:t>
      </w:r>
      <w:r w:rsidR="001339A3">
        <w:rPr>
          <w:rFonts w:ascii="Arial" w:eastAsia="Times New Roman" w:hAnsi="Arial" w:cs="Arial"/>
          <w:bCs/>
          <w:sz w:val="24"/>
          <w:szCs w:val="24"/>
        </w:rPr>
        <w:t>optional</w:t>
      </w:r>
    </w:p>
    <w:p w14:paraId="7D525A5D" w14:textId="77777777" w:rsidR="00C67697" w:rsidRDefault="00C67697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4DFA1CE" w14:textId="0604740F" w:rsidR="00B3077D" w:rsidRPr="00EB3553" w:rsidRDefault="00385F3E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 xml:space="preserve">C 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>Peugeot E Expert</w:t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£398.79 / month for a </w:t>
      </w:r>
      <w:r w:rsidR="00EB3553" w:rsidRPr="00EB3553">
        <w:rPr>
          <w:rFonts w:ascii="Arial" w:eastAsia="Times New Roman" w:hAnsi="Arial" w:cs="Arial"/>
          <w:bCs/>
          <w:sz w:val="24"/>
          <w:szCs w:val="24"/>
        </w:rPr>
        <w:t>5-year</w:t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 term with a first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 xml:space="preserve">payment of £4,785.  The council would not have the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B3077D" w:rsidRPr="00EB3553">
        <w:rPr>
          <w:rFonts w:ascii="Arial" w:eastAsia="Times New Roman" w:hAnsi="Arial" w:cs="Arial"/>
          <w:bCs/>
          <w:sz w:val="24"/>
          <w:szCs w:val="24"/>
        </w:rPr>
        <w:t>option of purchasing the van at the end of the term.</w:t>
      </w:r>
    </w:p>
    <w:p w14:paraId="65438E93" w14:textId="32C9905B" w:rsidR="00B3077D" w:rsidRDefault="00B3077D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225DA96" w14:textId="73E50D2E" w:rsidR="00C67697" w:rsidRPr="00C67697" w:rsidRDefault="00385F3E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>Following a discussion, it was proposed, seconded and:</w:t>
      </w:r>
    </w:p>
    <w:p w14:paraId="596C0CB7" w14:textId="56AF9AA0" w:rsidR="00C67697" w:rsidRPr="00385F3E" w:rsidRDefault="00385F3E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C67697">
        <w:rPr>
          <w:rFonts w:ascii="Arial" w:eastAsia="Times New Roman" w:hAnsi="Arial" w:cs="Arial"/>
          <w:b/>
          <w:sz w:val="24"/>
          <w:szCs w:val="24"/>
        </w:rPr>
        <w:t>RESOLVED:</w:t>
      </w:r>
      <w:r w:rsidR="00C67697" w:rsidRPr="00C67697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 xml:space="preserve">That a recommendation would be made to full council that it </w:t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>approve</w:t>
      </w:r>
      <w:r w:rsidR="001339A3">
        <w:rPr>
          <w:rFonts w:ascii="Arial" w:eastAsia="Times New Roman" w:hAnsi="Arial" w:cs="Arial"/>
          <w:bCs/>
          <w:sz w:val="24"/>
          <w:szCs w:val="24"/>
        </w:rPr>
        <w:t>d</w:t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 xml:space="preserve"> option A.</w:t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>Majority</w:t>
      </w:r>
    </w:p>
    <w:p w14:paraId="7307DEA2" w14:textId="2C8EB697" w:rsidR="00C67697" w:rsidRPr="00385F3E" w:rsidRDefault="00C67697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  <w:t>5 in favour</w:t>
      </w:r>
    </w:p>
    <w:p w14:paraId="79FF9120" w14:textId="1ED276AA" w:rsidR="00C67697" w:rsidRPr="00385F3E" w:rsidRDefault="00385F3E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ab/>
        <w:t>2 against</w:t>
      </w:r>
    </w:p>
    <w:p w14:paraId="63C603C8" w14:textId="68261BDE" w:rsidR="00C67697" w:rsidRPr="00C67697" w:rsidRDefault="00385F3E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>It was further</w:t>
      </w:r>
    </w:p>
    <w:p w14:paraId="4C7FD264" w14:textId="7A01763E" w:rsidR="00C67697" w:rsidRPr="00385F3E" w:rsidRDefault="00385F3E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C67697">
        <w:rPr>
          <w:rFonts w:ascii="Arial" w:eastAsia="Times New Roman" w:hAnsi="Arial" w:cs="Arial"/>
          <w:b/>
          <w:sz w:val="24"/>
          <w:szCs w:val="24"/>
        </w:rPr>
        <w:t>RESOLVED:</w:t>
      </w:r>
      <w:r w:rsidR="00C67697">
        <w:rPr>
          <w:rFonts w:ascii="Arial" w:eastAsia="Times New Roman" w:hAnsi="Arial" w:cs="Arial"/>
          <w:b/>
          <w:sz w:val="24"/>
          <w:szCs w:val="24"/>
        </w:rPr>
        <w:tab/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 xml:space="preserve">That the Clerk would ask the supplier to hold the price until </w:t>
      </w:r>
      <w:r w:rsidR="00C67697">
        <w:rPr>
          <w:rFonts w:ascii="Arial" w:eastAsia="Times New Roman" w:hAnsi="Arial" w:cs="Arial"/>
          <w:bCs/>
          <w:sz w:val="24"/>
          <w:szCs w:val="24"/>
        </w:rPr>
        <w:t xml:space="preserve">after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 xml:space="preserve">the council had met on 15 </w:t>
      </w:r>
      <w:r w:rsidR="00C67697" w:rsidRPr="00C67697">
        <w:rPr>
          <w:rFonts w:ascii="Arial" w:eastAsia="Times New Roman" w:hAnsi="Arial" w:cs="Arial"/>
          <w:bCs/>
          <w:sz w:val="24"/>
          <w:szCs w:val="24"/>
        </w:rPr>
        <w:t>August 2022.</w:t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>
        <w:rPr>
          <w:rFonts w:ascii="Arial" w:eastAsia="Times New Roman" w:hAnsi="Arial" w:cs="Arial"/>
          <w:bCs/>
          <w:sz w:val="24"/>
          <w:szCs w:val="24"/>
        </w:rPr>
        <w:tab/>
      </w:r>
      <w:r w:rsidR="00C67697" w:rsidRPr="00385F3E">
        <w:rPr>
          <w:rFonts w:ascii="Arial" w:eastAsia="Times New Roman" w:hAnsi="Arial" w:cs="Arial"/>
          <w:b/>
          <w:sz w:val="24"/>
          <w:szCs w:val="24"/>
        </w:rPr>
        <w:t>Majority</w:t>
      </w:r>
    </w:p>
    <w:p w14:paraId="69F602D5" w14:textId="1AD21852" w:rsidR="00C67697" w:rsidRPr="00385F3E" w:rsidRDefault="00C67697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  <w:t>5 in favour</w:t>
      </w:r>
    </w:p>
    <w:p w14:paraId="3567C01E" w14:textId="18EF89A1" w:rsidR="00C67697" w:rsidRPr="00385F3E" w:rsidRDefault="00C67697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 w:rsidRPr="00385F3E">
        <w:rPr>
          <w:rFonts w:ascii="Arial" w:eastAsia="Times New Roman" w:hAnsi="Arial" w:cs="Arial"/>
          <w:b/>
          <w:sz w:val="24"/>
          <w:szCs w:val="24"/>
        </w:rPr>
        <w:tab/>
        <w:t xml:space="preserve">2 </w:t>
      </w:r>
      <w:r w:rsidR="001339A3" w:rsidRPr="00385F3E">
        <w:rPr>
          <w:rFonts w:ascii="Arial" w:eastAsia="Times New Roman" w:hAnsi="Arial" w:cs="Arial"/>
          <w:b/>
          <w:sz w:val="24"/>
          <w:szCs w:val="24"/>
        </w:rPr>
        <w:t>against</w:t>
      </w:r>
    </w:p>
    <w:p w14:paraId="5586AADE" w14:textId="2A55F937" w:rsidR="00C67697" w:rsidRDefault="00C67697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FC2753B" w14:textId="7494E5DC" w:rsidR="00385F3E" w:rsidRDefault="009025AB" w:rsidP="009025A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5F3E">
        <w:rPr>
          <w:rFonts w:ascii="Arial" w:eastAsia="Times New Roman" w:hAnsi="Arial" w:cs="Arial"/>
          <w:b/>
          <w:sz w:val="24"/>
          <w:szCs w:val="24"/>
        </w:rPr>
        <w:t>ES1</w:t>
      </w:r>
      <w:r w:rsidR="00DA0D32">
        <w:rPr>
          <w:rFonts w:ascii="Arial" w:eastAsia="Times New Roman" w:hAnsi="Arial" w:cs="Arial"/>
          <w:b/>
          <w:sz w:val="24"/>
          <w:szCs w:val="24"/>
        </w:rPr>
        <w:t>9</w:t>
      </w:r>
      <w:r w:rsidRPr="00385F3E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BENCHES</w:t>
      </w:r>
    </w:p>
    <w:p w14:paraId="586C6F72" w14:textId="6FA7E051" w:rsidR="00385F3E" w:rsidRPr="00385F3E" w:rsidRDefault="009025AB" w:rsidP="00385F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5F3E">
        <w:rPr>
          <w:rFonts w:ascii="Arial" w:eastAsia="Times New Roman" w:hAnsi="Arial" w:cs="Arial"/>
          <w:b/>
          <w:sz w:val="24"/>
          <w:szCs w:val="24"/>
        </w:rPr>
        <w:t xml:space="preserve">Jubilee </w:t>
      </w:r>
      <w:r w:rsidR="00385F3E">
        <w:rPr>
          <w:rFonts w:ascii="Arial" w:eastAsia="Times New Roman" w:hAnsi="Arial" w:cs="Arial"/>
          <w:b/>
          <w:sz w:val="24"/>
          <w:szCs w:val="24"/>
        </w:rPr>
        <w:t>B</w:t>
      </w:r>
      <w:r w:rsidRPr="00385F3E">
        <w:rPr>
          <w:rFonts w:ascii="Arial" w:eastAsia="Times New Roman" w:hAnsi="Arial" w:cs="Arial"/>
          <w:b/>
          <w:sz w:val="24"/>
          <w:szCs w:val="24"/>
        </w:rPr>
        <w:t>ench</w:t>
      </w:r>
      <w:r w:rsidR="00385F3E" w:rsidRPr="00385F3E"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="00385F3E" w:rsidRPr="0028157D">
        <w:rPr>
          <w:rFonts w:ascii="Arial" w:eastAsia="Times New Roman" w:hAnsi="Arial" w:cs="Arial"/>
          <w:bCs/>
          <w:sz w:val="24"/>
          <w:szCs w:val="24"/>
        </w:rPr>
        <w:t>It was reported that at</w:t>
      </w:r>
      <w:r w:rsidR="00385F3E" w:rsidRPr="00385F3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B3553" w:rsidRPr="00385F3E">
        <w:rPr>
          <w:rFonts w:ascii="Arial" w:eastAsia="Times New Roman" w:hAnsi="Arial" w:cs="Arial"/>
          <w:bCs/>
          <w:sz w:val="24"/>
          <w:szCs w:val="24"/>
        </w:rPr>
        <w:t xml:space="preserve">the June meeting members asked for an order to be placed for a </w:t>
      </w:r>
      <w:r w:rsidR="00596025" w:rsidRPr="00385F3E">
        <w:rPr>
          <w:rFonts w:ascii="Arial" w:eastAsia="Times New Roman" w:hAnsi="Arial" w:cs="Arial"/>
          <w:bCs/>
          <w:sz w:val="24"/>
          <w:szCs w:val="24"/>
        </w:rPr>
        <w:tab/>
      </w:r>
      <w:r w:rsidR="00EB3553" w:rsidRPr="00385F3E">
        <w:rPr>
          <w:rFonts w:ascii="Arial" w:eastAsia="Times New Roman" w:hAnsi="Arial" w:cs="Arial"/>
          <w:bCs/>
          <w:sz w:val="24"/>
          <w:szCs w:val="24"/>
        </w:rPr>
        <w:t>Jubilee bench for Putlands Field</w:t>
      </w:r>
      <w:r w:rsidR="00385F3E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385F3E" w:rsidRPr="00385F3E">
        <w:rPr>
          <w:rFonts w:ascii="Arial" w:eastAsia="Times New Roman" w:hAnsi="Arial" w:cs="Arial"/>
          <w:bCs/>
          <w:sz w:val="24"/>
          <w:szCs w:val="24"/>
        </w:rPr>
        <w:t>Committee members were presented with the following options</w:t>
      </w:r>
    </w:p>
    <w:p w14:paraId="7648A266" w14:textId="77777777" w:rsidR="00EB3553" w:rsidRDefault="00EB3553" w:rsidP="00EB355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14F2AD0" w14:textId="0C35C6CB" w:rsidR="0028157D" w:rsidRDefault="00EB3553" w:rsidP="0028157D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8157D">
        <w:rPr>
          <w:rFonts w:ascii="Arial" w:eastAsia="Times New Roman" w:hAnsi="Arial" w:cs="Arial"/>
          <w:bCs/>
          <w:sz w:val="24"/>
          <w:szCs w:val="24"/>
        </w:rPr>
        <w:t>Supplier 1 £449</w:t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  <w:t xml:space="preserve">Unable to add an </w:t>
      </w:r>
      <w:r w:rsidR="00596025" w:rsidRPr="0028157D">
        <w:rPr>
          <w:rFonts w:ascii="Arial" w:eastAsia="Times New Roman" w:hAnsi="Arial" w:cs="Arial"/>
          <w:bCs/>
          <w:sz w:val="24"/>
          <w:szCs w:val="24"/>
        </w:rPr>
        <w:t xml:space="preserve">inscription.  However, they </w:t>
      </w:r>
      <w:r w:rsidR="0028157D">
        <w:rPr>
          <w:rFonts w:ascii="Arial" w:eastAsia="Times New Roman" w:hAnsi="Arial" w:cs="Arial"/>
          <w:bCs/>
          <w:sz w:val="24"/>
          <w:szCs w:val="24"/>
        </w:rPr>
        <w:t xml:space="preserve">offered </w:t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  <w:t>free deliver</w:t>
      </w:r>
      <w:r w:rsidR="00EB32B4">
        <w:rPr>
          <w:rFonts w:ascii="Arial" w:eastAsia="Times New Roman" w:hAnsi="Arial" w:cs="Arial"/>
          <w:bCs/>
          <w:sz w:val="24"/>
          <w:szCs w:val="24"/>
        </w:rPr>
        <w:t>y</w:t>
      </w:r>
      <w:r w:rsidR="0028157D">
        <w:rPr>
          <w:rFonts w:ascii="Arial" w:eastAsia="Times New Roman" w:hAnsi="Arial" w:cs="Arial"/>
          <w:bCs/>
          <w:sz w:val="24"/>
          <w:szCs w:val="24"/>
        </w:rPr>
        <w:t xml:space="preserve"> so the only additional cost would be the </w:t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  <w:t>cost of a ground anchor kit.</w:t>
      </w:r>
    </w:p>
    <w:p w14:paraId="0AC35CCF" w14:textId="77777777" w:rsidR="0028157D" w:rsidRDefault="00596025" w:rsidP="0028157D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8157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8157D">
        <w:rPr>
          <w:rFonts w:ascii="Arial" w:eastAsia="Times New Roman" w:hAnsi="Arial" w:cs="Arial"/>
          <w:bCs/>
          <w:sz w:val="24"/>
          <w:szCs w:val="24"/>
        </w:rPr>
        <w:tab/>
      </w:r>
      <w:r w:rsidRPr="0028157D">
        <w:rPr>
          <w:rFonts w:ascii="Arial" w:eastAsia="Times New Roman" w:hAnsi="Arial" w:cs="Arial"/>
          <w:bCs/>
          <w:sz w:val="24"/>
          <w:szCs w:val="24"/>
        </w:rPr>
        <w:tab/>
      </w:r>
    </w:p>
    <w:p w14:paraId="6F071B25" w14:textId="25F01CEE" w:rsidR="00596025" w:rsidRDefault="00596025" w:rsidP="0028157D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8157D">
        <w:rPr>
          <w:rFonts w:ascii="Arial" w:eastAsia="Times New Roman" w:hAnsi="Arial" w:cs="Arial"/>
          <w:bCs/>
          <w:sz w:val="24"/>
          <w:szCs w:val="24"/>
        </w:rPr>
        <w:t>Supplier 2 £463</w:t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  <w:t xml:space="preserve">An inscription and logo was an optional extra and </w:t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</w:r>
      <w:r w:rsidR="0028157D">
        <w:rPr>
          <w:rFonts w:ascii="Arial" w:eastAsia="Times New Roman" w:hAnsi="Arial" w:cs="Arial"/>
          <w:bCs/>
          <w:sz w:val="24"/>
          <w:szCs w:val="24"/>
        </w:rPr>
        <w:tab/>
        <w:t xml:space="preserve">costs including delivery would increase to </w:t>
      </w:r>
      <w:r w:rsidRPr="0028157D">
        <w:rPr>
          <w:rFonts w:ascii="Arial" w:eastAsia="Times New Roman" w:hAnsi="Arial" w:cs="Arial"/>
          <w:bCs/>
          <w:sz w:val="24"/>
          <w:szCs w:val="24"/>
        </w:rPr>
        <w:t>£829.70</w:t>
      </w:r>
    </w:p>
    <w:p w14:paraId="079293C0" w14:textId="22AA700D" w:rsidR="0028157D" w:rsidRDefault="0028157D" w:rsidP="0028157D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F997AD6" w14:textId="3E0A54F6" w:rsidR="00B06D81" w:rsidRDefault="00B06D81" w:rsidP="0028157D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5CC3A79" w14:textId="77777777" w:rsidR="00B06D81" w:rsidRPr="008829BF" w:rsidRDefault="00B06D81" w:rsidP="00B06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29BF">
        <w:rPr>
          <w:rFonts w:ascii="Arial" w:eastAsia="Times New Roman" w:hAnsi="Arial" w:cs="Arial"/>
          <w:bCs/>
          <w:sz w:val="24"/>
          <w:szCs w:val="24"/>
        </w:rPr>
        <w:t xml:space="preserve">These minutes are not a verbatim record of the meeting, but a summary of discussion and decisions taken at the meeting </w:t>
      </w:r>
    </w:p>
    <w:p w14:paraId="2D6A2687" w14:textId="36EC392E" w:rsidR="00B06D81" w:rsidRDefault="00B06D81" w:rsidP="0028157D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F5A720E" w14:textId="1BF80B90" w:rsidR="00B06D81" w:rsidRDefault="006F3BFC" w:rsidP="006F3BFC">
      <w:pPr>
        <w:spacing w:after="0" w:line="240" w:lineRule="auto"/>
        <w:ind w:left="108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35</w:t>
      </w:r>
    </w:p>
    <w:p w14:paraId="07DFF76A" w14:textId="2DACD822" w:rsidR="0028157D" w:rsidRDefault="0028157D" w:rsidP="0028157D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</w:t>
      </w:r>
      <w:r w:rsidRPr="0028157D">
        <w:rPr>
          <w:rFonts w:ascii="Arial" w:eastAsia="Times New Roman" w:hAnsi="Arial" w:cs="Arial"/>
          <w:bCs/>
          <w:sz w:val="24"/>
          <w:szCs w:val="24"/>
        </w:rPr>
        <w:t>ollowing a discussion, it was proposed, seconded and:</w:t>
      </w:r>
    </w:p>
    <w:p w14:paraId="5380FACD" w14:textId="36557D61" w:rsidR="0028157D" w:rsidRDefault="0028157D" w:rsidP="0028157D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67697">
        <w:rPr>
          <w:rFonts w:ascii="Arial" w:eastAsia="Times New Roman" w:hAnsi="Arial" w:cs="Arial"/>
          <w:b/>
          <w:sz w:val="24"/>
          <w:szCs w:val="24"/>
        </w:rPr>
        <w:t>RESOLVED:</w:t>
      </w:r>
      <w:r w:rsidRPr="00C67697">
        <w:rPr>
          <w:rFonts w:ascii="Arial" w:eastAsia="Times New Roman" w:hAnsi="Arial" w:cs="Arial"/>
          <w:b/>
          <w:sz w:val="24"/>
          <w:szCs w:val="24"/>
        </w:rPr>
        <w:tab/>
      </w:r>
      <w:r w:rsidRPr="00C67697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>
        <w:rPr>
          <w:rFonts w:ascii="Arial" w:eastAsia="Times New Roman" w:hAnsi="Arial" w:cs="Arial"/>
          <w:bCs/>
          <w:sz w:val="24"/>
          <w:szCs w:val="24"/>
        </w:rPr>
        <w:t>an order would be placed with supplier 2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28157D">
        <w:rPr>
          <w:rFonts w:ascii="Arial" w:eastAsia="Times New Roman" w:hAnsi="Arial" w:cs="Arial"/>
          <w:b/>
          <w:sz w:val="24"/>
          <w:szCs w:val="24"/>
        </w:rPr>
        <w:t>Unanimous</w:t>
      </w:r>
    </w:p>
    <w:p w14:paraId="6C500823" w14:textId="77777777" w:rsidR="00596025" w:rsidRPr="00596025" w:rsidRDefault="00596025" w:rsidP="00EB35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C80BE5" w14:textId="0E3C4DDF" w:rsidR="0028157D" w:rsidRDefault="009025AB" w:rsidP="005960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8157D">
        <w:rPr>
          <w:rFonts w:ascii="Arial" w:eastAsia="Times New Roman" w:hAnsi="Arial" w:cs="Arial"/>
          <w:b/>
          <w:sz w:val="24"/>
          <w:szCs w:val="24"/>
        </w:rPr>
        <w:t>Benches for Memorial Field after completion of the community centre</w:t>
      </w:r>
      <w:r w:rsidR="0028157D" w:rsidRPr="0028157D"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="0028157D" w:rsidRPr="00757D35">
        <w:rPr>
          <w:rFonts w:ascii="Arial" w:eastAsia="Times New Roman" w:hAnsi="Arial" w:cs="Arial"/>
          <w:bCs/>
          <w:sz w:val="24"/>
          <w:szCs w:val="24"/>
        </w:rPr>
        <w:t>It was reported that at the</w:t>
      </w:r>
      <w:r w:rsidR="0028157D" w:rsidRPr="002815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96025" w:rsidRPr="0028157D">
        <w:rPr>
          <w:rFonts w:ascii="Arial" w:eastAsia="Times New Roman" w:hAnsi="Arial" w:cs="Arial"/>
          <w:bCs/>
          <w:sz w:val="24"/>
          <w:szCs w:val="24"/>
        </w:rPr>
        <w:t xml:space="preserve">June meeting members discussed additional benches for the </w:t>
      </w:r>
      <w:r w:rsidR="00596025" w:rsidRPr="0028157D">
        <w:rPr>
          <w:rFonts w:ascii="Arial" w:eastAsia="Times New Roman" w:hAnsi="Arial" w:cs="Arial"/>
          <w:bCs/>
          <w:sz w:val="24"/>
          <w:szCs w:val="24"/>
        </w:rPr>
        <w:tab/>
        <w:t xml:space="preserve">Memorial Field once the community centre was completed.  </w:t>
      </w:r>
      <w:r w:rsidR="0028157D">
        <w:rPr>
          <w:rFonts w:ascii="Arial" w:eastAsia="Times New Roman" w:hAnsi="Arial" w:cs="Arial"/>
          <w:bCs/>
          <w:sz w:val="24"/>
          <w:szCs w:val="24"/>
        </w:rPr>
        <w:t xml:space="preserve">Committee members were provided with details of a </w:t>
      </w:r>
      <w:r w:rsidR="00757D35">
        <w:rPr>
          <w:rFonts w:ascii="Arial" w:eastAsia="Times New Roman" w:hAnsi="Arial" w:cs="Arial"/>
          <w:bCs/>
          <w:sz w:val="24"/>
          <w:szCs w:val="24"/>
        </w:rPr>
        <w:t>selection</w:t>
      </w:r>
      <w:r w:rsidR="0028157D">
        <w:rPr>
          <w:rFonts w:ascii="Arial" w:eastAsia="Times New Roman" w:hAnsi="Arial" w:cs="Arial"/>
          <w:bCs/>
          <w:sz w:val="24"/>
          <w:szCs w:val="24"/>
        </w:rPr>
        <w:t xml:space="preserve"> of </w:t>
      </w:r>
      <w:r w:rsidR="00596025" w:rsidRPr="0028157D">
        <w:rPr>
          <w:rFonts w:ascii="Arial" w:eastAsia="Times New Roman" w:hAnsi="Arial" w:cs="Arial"/>
          <w:bCs/>
          <w:sz w:val="24"/>
          <w:szCs w:val="24"/>
        </w:rPr>
        <w:t>benches for conside</w:t>
      </w:r>
      <w:r w:rsidR="0028157D">
        <w:rPr>
          <w:rFonts w:ascii="Arial" w:eastAsia="Times New Roman" w:hAnsi="Arial" w:cs="Arial"/>
          <w:bCs/>
          <w:sz w:val="24"/>
          <w:szCs w:val="24"/>
        </w:rPr>
        <w:t>ration.  Following a discussion, it was proposed, seconded and:</w:t>
      </w:r>
    </w:p>
    <w:p w14:paraId="36B4EE64" w14:textId="2194AA83" w:rsidR="00757D35" w:rsidRDefault="00757D35" w:rsidP="00757D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757D35">
        <w:rPr>
          <w:rFonts w:ascii="Arial" w:eastAsia="Times New Roman" w:hAnsi="Arial" w:cs="Arial"/>
          <w:b/>
          <w:sz w:val="24"/>
          <w:szCs w:val="24"/>
        </w:rPr>
        <w:t>RESOLVED: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That the preferred benches were the ER70 Coronation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bench at the cost of £1,000 plus delivery and a bench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1339A3">
        <w:rPr>
          <w:rFonts w:ascii="Arial" w:eastAsia="Times New Roman" w:hAnsi="Arial" w:cs="Arial"/>
          <w:bCs/>
          <w:sz w:val="24"/>
          <w:szCs w:val="24"/>
        </w:rPr>
        <w:t>like</w:t>
      </w:r>
      <w:r>
        <w:rPr>
          <w:rFonts w:ascii="Arial" w:eastAsia="Times New Roman" w:hAnsi="Arial" w:cs="Arial"/>
          <w:bCs/>
          <w:sz w:val="24"/>
          <w:szCs w:val="24"/>
        </w:rPr>
        <w:t xml:space="preserve"> the Balmoral teak bench which would enable the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1339A3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council to have its own inscription at an estimated cost of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£620.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757D35">
        <w:rPr>
          <w:rFonts w:ascii="Arial" w:eastAsia="Times New Roman" w:hAnsi="Arial" w:cs="Arial"/>
          <w:b/>
          <w:sz w:val="24"/>
          <w:szCs w:val="24"/>
        </w:rPr>
        <w:t>Unanimous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2E76EDC7" w14:textId="77777777" w:rsidR="00757D35" w:rsidRDefault="00757D35" w:rsidP="00757D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7128B79" w14:textId="4E3223B6" w:rsidR="00757D35" w:rsidRPr="00757D35" w:rsidRDefault="00757D35" w:rsidP="00757D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</w:p>
    <w:p w14:paraId="73497ECA" w14:textId="6F2BBF21" w:rsidR="00596025" w:rsidRDefault="00757D35" w:rsidP="005960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0D32">
        <w:rPr>
          <w:rFonts w:ascii="Arial" w:eastAsia="Times New Roman" w:hAnsi="Arial" w:cs="Arial"/>
          <w:b/>
          <w:sz w:val="24"/>
          <w:szCs w:val="24"/>
        </w:rPr>
        <w:t>Remembrance Bench:</w:t>
      </w:r>
      <w:r>
        <w:rPr>
          <w:rFonts w:ascii="Arial" w:eastAsia="Times New Roman" w:hAnsi="Arial" w:cs="Arial"/>
          <w:bCs/>
          <w:sz w:val="24"/>
          <w:szCs w:val="24"/>
        </w:rPr>
        <w:t xml:space="preserve">  It was reported that PWTC </w:t>
      </w:r>
      <w:r w:rsidR="001339A3">
        <w:rPr>
          <w:rFonts w:ascii="Arial" w:eastAsia="Times New Roman" w:hAnsi="Arial" w:cs="Arial"/>
          <w:bCs/>
          <w:sz w:val="24"/>
          <w:szCs w:val="24"/>
        </w:rPr>
        <w:t>intended</w:t>
      </w:r>
      <w:r>
        <w:rPr>
          <w:rFonts w:ascii="Arial" w:eastAsia="Times New Roman" w:hAnsi="Arial" w:cs="Arial"/>
          <w:bCs/>
          <w:sz w:val="24"/>
          <w:szCs w:val="24"/>
        </w:rPr>
        <w:t xml:space="preserve"> to improve the </w:t>
      </w:r>
      <w:r w:rsidR="00596025" w:rsidRPr="0028157D">
        <w:rPr>
          <w:rFonts w:ascii="Arial" w:eastAsia="Times New Roman" w:hAnsi="Arial" w:cs="Arial"/>
          <w:bCs/>
          <w:sz w:val="24"/>
          <w:szCs w:val="24"/>
        </w:rPr>
        <w:t>war memorial area and ha</w:t>
      </w:r>
      <w:r>
        <w:rPr>
          <w:rFonts w:ascii="Arial" w:eastAsia="Times New Roman" w:hAnsi="Arial" w:cs="Arial"/>
          <w:bCs/>
          <w:sz w:val="24"/>
          <w:szCs w:val="24"/>
        </w:rPr>
        <w:t>d</w:t>
      </w:r>
      <w:r w:rsidR="00596025" w:rsidRPr="0028157D">
        <w:rPr>
          <w:rFonts w:ascii="Arial" w:eastAsia="Times New Roman" w:hAnsi="Arial" w:cs="Arial"/>
          <w:bCs/>
          <w:sz w:val="24"/>
          <w:szCs w:val="24"/>
        </w:rPr>
        <w:t xml:space="preserve"> applied for S106 funding for this purpose</w:t>
      </w:r>
      <w:r w:rsidR="00DA0D32">
        <w:rPr>
          <w:rFonts w:ascii="Arial" w:eastAsia="Times New Roman" w:hAnsi="Arial" w:cs="Arial"/>
          <w:bCs/>
          <w:sz w:val="24"/>
          <w:szCs w:val="24"/>
        </w:rPr>
        <w:t xml:space="preserve">.  It was noted that the funding would go towards the replacement of </w:t>
      </w:r>
      <w:r w:rsidR="001339A3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1339A3" w:rsidRPr="0028157D">
        <w:rPr>
          <w:rFonts w:ascii="Arial" w:eastAsia="Times New Roman" w:hAnsi="Arial" w:cs="Arial"/>
          <w:bCs/>
          <w:sz w:val="24"/>
          <w:szCs w:val="24"/>
        </w:rPr>
        <w:t>remembrance</w:t>
      </w:r>
      <w:r w:rsidR="00596025" w:rsidRPr="0028157D">
        <w:rPr>
          <w:rFonts w:ascii="Arial" w:eastAsia="Times New Roman" w:hAnsi="Arial" w:cs="Arial"/>
          <w:bCs/>
          <w:sz w:val="24"/>
          <w:szCs w:val="24"/>
        </w:rPr>
        <w:t xml:space="preserve"> benches.</w:t>
      </w:r>
      <w:r w:rsidR="00DA0D32">
        <w:rPr>
          <w:rFonts w:ascii="Arial" w:eastAsia="Times New Roman" w:hAnsi="Arial" w:cs="Arial"/>
          <w:bCs/>
          <w:sz w:val="24"/>
          <w:szCs w:val="24"/>
        </w:rPr>
        <w:t xml:space="preserve">  Following a </w:t>
      </w:r>
      <w:r w:rsidR="001339A3">
        <w:rPr>
          <w:rFonts w:ascii="Arial" w:eastAsia="Times New Roman" w:hAnsi="Arial" w:cs="Arial"/>
          <w:bCs/>
          <w:sz w:val="24"/>
          <w:szCs w:val="24"/>
        </w:rPr>
        <w:t>discussion,</w:t>
      </w:r>
      <w:r w:rsidR="00DA0D32">
        <w:rPr>
          <w:rFonts w:ascii="Arial" w:eastAsia="Times New Roman" w:hAnsi="Arial" w:cs="Arial"/>
          <w:bCs/>
          <w:sz w:val="24"/>
          <w:szCs w:val="24"/>
        </w:rPr>
        <w:t xml:space="preserve"> it was proposed, seconded and:</w:t>
      </w:r>
    </w:p>
    <w:p w14:paraId="77408597" w14:textId="4913B529" w:rsidR="00DA0D32" w:rsidRDefault="00DA0D32" w:rsidP="00DA0D32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0D32">
        <w:rPr>
          <w:rFonts w:ascii="Arial" w:eastAsia="Times New Roman" w:hAnsi="Arial" w:cs="Arial"/>
          <w:bCs/>
          <w:sz w:val="24"/>
          <w:szCs w:val="24"/>
        </w:rPr>
        <w:tab/>
      </w:r>
      <w:r w:rsidRPr="00DA0D32">
        <w:rPr>
          <w:rFonts w:ascii="Arial" w:eastAsia="Times New Roman" w:hAnsi="Arial" w:cs="Arial"/>
          <w:b/>
          <w:sz w:val="24"/>
          <w:szCs w:val="24"/>
        </w:rPr>
        <w:t>RESOLVED:</w:t>
      </w:r>
      <w:r w:rsidRPr="00DA0D32">
        <w:rPr>
          <w:rFonts w:ascii="Arial" w:eastAsia="Times New Roman" w:hAnsi="Arial" w:cs="Arial"/>
          <w:b/>
          <w:sz w:val="24"/>
          <w:szCs w:val="24"/>
        </w:rPr>
        <w:tab/>
      </w:r>
      <w:r w:rsidR="0028697F" w:rsidRPr="0028697F">
        <w:rPr>
          <w:rFonts w:ascii="Arial" w:eastAsia="Times New Roman" w:hAnsi="Arial" w:cs="Arial"/>
          <w:bCs/>
          <w:sz w:val="24"/>
          <w:szCs w:val="24"/>
        </w:rPr>
        <w:t>That s</w:t>
      </w:r>
      <w:r w:rsidRPr="0028697F">
        <w:rPr>
          <w:rFonts w:ascii="Arial" w:eastAsia="Times New Roman" w:hAnsi="Arial" w:cs="Arial"/>
          <w:bCs/>
          <w:sz w:val="24"/>
          <w:szCs w:val="24"/>
        </w:rPr>
        <w:t>ubject</w:t>
      </w:r>
      <w:r>
        <w:rPr>
          <w:rFonts w:ascii="Arial" w:eastAsia="Times New Roman" w:hAnsi="Arial" w:cs="Arial"/>
          <w:bCs/>
          <w:sz w:val="24"/>
          <w:szCs w:val="24"/>
        </w:rPr>
        <w:t xml:space="preserve"> to the availability of funds and the cost of the </w:t>
      </w:r>
      <w:r w:rsidR="0028697F">
        <w:rPr>
          <w:rFonts w:ascii="Arial" w:eastAsia="Times New Roman" w:hAnsi="Arial" w:cs="Arial"/>
          <w:bCs/>
          <w:sz w:val="24"/>
          <w:szCs w:val="24"/>
        </w:rPr>
        <w:tab/>
      </w:r>
      <w:r w:rsidR="0028697F">
        <w:rPr>
          <w:rFonts w:ascii="Arial" w:eastAsia="Times New Roman" w:hAnsi="Arial" w:cs="Arial"/>
          <w:bCs/>
          <w:sz w:val="24"/>
          <w:szCs w:val="24"/>
        </w:rPr>
        <w:tab/>
      </w:r>
      <w:r w:rsidR="0028697F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bench</w:t>
      </w:r>
      <w:r w:rsidR="0028697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costing less than £1,000 PWTC would opt for the </w:t>
      </w:r>
      <w:r w:rsidR="0028697F">
        <w:rPr>
          <w:rFonts w:ascii="Arial" w:eastAsia="Times New Roman" w:hAnsi="Arial" w:cs="Arial"/>
          <w:bCs/>
          <w:sz w:val="24"/>
          <w:szCs w:val="24"/>
        </w:rPr>
        <w:tab/>
      </w:r>
      <w:r w:rsidR="0028697F">
        <w:rPr>
          <w:rFonts w:ascii="Arial" w:eastAsia="Times New Roman" w:hAnsi="Arial" w:cs="Arial"/>
          <w:bCs/>
          <w:sz w:val="24"/>
          <w:szCs w:val="24"/>
        </w:rPr>
        <w:tab/>
      </w:r>
      <w:r w:rsidR="0028697F">
        <w:rPr>
          <w:rFonts w:ascii="Arial" w:eastAsia="Times New Roman" w:hAnsi="Arial" w:cs="Arial"/>
          <w:bCs/>
          <w:sz w:val="24"/>
          <w:szCs w:val="24"/>
        </w:rPr>
        <w:tab/>
      </w:r>
      <w:r w:rsidRPr="0028697F">
        <w:rPr>
          <w:rFonts w:ascii="Arial" w:eastAsia="Times New Roman" w:hAnsi="Arial" w:cs="Arial"/>
          <w:bCs/>
          <w:i/>
          <w:iCs/>
          <w:sz w:val="24"/>
          <w:szCs w:val="24"/>
        </w:rPr>
        <w:t>Lest we Forget</w:t>
      </w:r>
      <w:r>
        <w:rPr>
          <w:rFonts w:ascii="Arial" w:eastAsia="Times New Roman" w:hAnsi="Arial" w:cs="Arial"/>
          <w:bCs/>
          <w:sz w:val="24"/>
          <w:szCs w:val="24"/>
        </w:rPr>
        <w:t xml:space="preserve"> bench depicting doves.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DA0D32">
        <w:rPr>
          <w:rFonts w:ascii="Arial" w:eastAsia="Times New Roman" w:hAnsi="Arial" w:cs="Arial"/>
          <w:b/>
          <w:sz w:val="24"/>
          <w:szCs w:val="24"/>
        </w:rPr>
        <w:t>Unanimous</w:t>
      </w:r>
    </w:p>
    <w:p w14:paraId="565D2C59" w14:textId="77777777" w:rsidR="00DA0D32" w:rsidRDefault="00DA0D32" w:rsidP="00DA0D32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9AD75B1" w14:textId="7EE4D8B0" w:rsidR="009025AB" w:rsidRDefault="009025AB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0D32">
        <w:rPr>
          <w:rFonts w:ascii="Arial" w:eastAsia="Times New Roman" w:hAnsi="Arial" w:cs="Arial"/>
          <w:b/>
          <w:sz w:val="24"/>
          <w:szCs w:val="24"/>
        </w:rPr>
        <w:t>ES</w:t>
      </w:r>
      <w:r w:rsidR="00DA0D32" w:rsidRPr="00DA0D32">
        <w:rPr>
          <w:rFonts w:ascii="Arial" w:eastAsia="Times New Roman" w:hAnsi="Arial" w:cs="Arial"/>
          <w:b/>
          <w:sz w:val="24"/>
          <w:szCs w:val="24"/>
        </w:rPr>
        <w:t>20</w:t>
      </w:r>
      <w:r w:rsidR="00DA0D32" w:rsidRPr="00DA0D32">
        <w:rPr>
          <w:rFonts w:ascii="Arial" w:eastAsia="Times New Roman" w:hAnsi="Arial" w:cs="Arial"/>
          <w:b/>
          <w:sz w:val="24"/>
          <w:szCs w:val="24"/>
        </w:rPr>
        <w:tab/>
      </w:r>
      <w:r w:rsidRPr="00DA0D32">
        <w:rPr>
          <w:rFonts w:ascii="Arial" w:eastAsia="Times New Roman" w:hAnsi="Arial" w:cs="Arial"/>
          <w:b/>
          <w:sz w:val="24"/>
          <w:szCs w:val="24"/>
        </w:rPr>
        <w:t>SECURITY AT CEMETERY</w:t>
      </w:r>
      <w:r w:rsidR="00DA0D32"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="00DA0D32" w:rsidRPr="0028697F">
        <w:rPr>
          <w:rFonts w:ascii="Arial" w:eastAsia="Times New Roman" w:hAnsi="Arial" w:cs="Arial"/>
          <w:bCs/>
          <w:sz w:val="24"/>
          <w:szCs w:val="24"/>
        </w:rPr>
        <w:t>It was reported that f</w:t>
      </w:r>
      <w:r w:rsidRPr="0028697F">
        <w:rPr>
          <w:rFonts w:ascii="Arial" w:eastAsia="Times New Roman" w:hAnsi="Arial" w:cs="Arial"/>
          <w:bCs/>
          <w:sz w:val="24"/>
          <w:szCs w:val="24"/>
        </w:rPr>
        <w:t>ollowing</w:t>
      </w:r>
      <w:r>
        <w:rPr>
          <w:rFonts w:ascii="Arial" w:eastAsia="Times New Roman" w:hAnsi="Arial" w:cs="Arial"/>
          <w:bCs/>
          <w:sz w:val="24"/>
          <w:szCs w:val="24"/>
        </w:rPr>
        <w:t xml:space="preserve"> recent traveller </w:t>
      </w:r>
      <w:r w:rsidR="00DA0D32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incursions at the Cemetery </w:t>
      </w:r>
      <w:r w:rsidR="00DA0D32">
        <w:rPr>
          <w:rFonts w:ascii="Arial" w:eastAsia="Times New Roman" w:hAnsi="Arial" w:cs="Arial"/>
          <w:bCs/>
          <w:sz w:val="24"/>
          <w:szCs w:val="24"/>
        </w:rPr>
        <w:t xml:space="preserve">quotations in respect of </w:t>
      </w:r>
      <w:r>
        <w:rPr>
          <w:rFonts w:ascii="Arial" w:eastAsia="Times New Roman" w:hAnsi="Arial" w:cs="Arial"/>
          <w:bCs/>
          <w:sz w:val="24"/>
          <w:szCs w:val="24"/>
        </w:rPr>
        <w:t xml:space="preserve">the costs </w:t>
      </w:r>
      <w:r w:rsidR="00DA0D32">
        <w:rPr>
          <w:rFonts w:ascii="Arial" w:eastAsia="Times New Roman" w:hAnsi="Arial" w:cs="Arial"/>
          <w:bCs/>
          <w:sz w:val="24"/>
          <w:szCs w:val="24"/>
        </w:rPr>
        <w:t xml:space="preserve">for </w:t>
      </w:r>
      <w:r>
        <w:rPr>
          <w:rFonts w:ascii="Arial" w:eastAsia="Times New Roman" w:hAnsi="Arial" w:cs="Arial"/>
          <w:bCs/>
          <w:sz w:val="24"/>
          <w:szCs w:val="24"/>
        </w:rPr>
        <w:t xml:space="preserve">digging a ditch </w:t>
      </w:r>
      <w:r w:rsidR="00DA0D32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along the boundary ha</w:t>
      </w:r>
      <w:r w:rsidR="00DA0D32">
        <w:rPr>
          <w:rFonts w:ascii="Arial" w:eastAsia="Times New Roman" w:hAnsi="Arial" w:cs="Arial"/>
          <w:bCs/>
          <w:sz w:val="24"/>
          <w:szCs w:val="24"/>
        </w:rPr>
        <w:t xml:space="preserve">d </w:t>
      </w:r>
      <w:r>
        <w:rPr>
          <w:rFonts w:ascii="Arial" w:eastAsia="Times New Roman" w:hAnsi="Arial" w:cs="Arial"/>
          <w:bCs/>
          <w:sz w:val="24"/>
          <w:szCs w:val="24"/>
        </w:rPr>
        <w:t>been received from two contractors</w:t>
      </w:r>
      <w:r w:rsidR="00DA0D32">
        <w:rPr>
          <w:rFonts w:ascii="Arial" w:eastAsia="Times New Roman" w:hAnsi="Arial" w:cs="Arial"/>
          <w:bCs/>
          <w:sz w:val="24"/>
          <w:szCs w:val="24"/>
        </w:rPr>
        <w:t xml:space="preserve"> the details of which </w:t>
      </w:r>
      <w:r w:rsidR="00DA0D32">
        <w:rPr>
          <w:rFonts w:ascii="Arial" w:eastAsia="Times New Roman" w:hAnsi="Arial" w:cs="Arial"/>
          <w:bCs/>
          <w:sz w:val="24"/>
          <w:szCs w:val="24"/>
        </w:rPr>
        <w:tab/>
        <w:t xml:space="preserve">had been copied to members and were as follows.  Members were </w:t>
      </w:r>
      <w:r>
        <w:rPr>
          <w:rFonts w:ascii="Arial" w:eastAsia="Times New Roman" w:hAnsi="Arial" w:cs="Arial"/>
          <w:bCs/>
          <w:sz w:val="24"/>
          <w:szCs w:val="24"/>
        </w:rPr>
        <w:t xml:space="preserve">reminded </w:t>
      </w:r>
      <w:r w:rsidR="00B771C3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that these costs ha</w:t>
      </w:r>
      <w:r w:rsidR="00DA0D32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 xml:space="preserve"> not been </w:t>
      </w:r>
      <w:r w:rsidR="00DA0D32">
        <w:rPr>
          <w:rFonts w:ascii="Arial" w:eastAsia="Times New Roman" w:hAnsi="Arial" w:cs="Arial"/>
          <w:bCs/>
          <w:sz w:val="24"/>
          <w:szCs w:val="24"/>
        </w:rPr>
        <w:t xml:space="preserve">included in the </w:t>
      </w:r>
      <w:r>
        <w:rPr>
          <w:rFonts w:ascii="Arial" w:eastAsia="Times New Roman" w:hAnsi="Arial" w:cs="Arial"/>
          <w:bCs/>
          <w:sz w:val="24"/>
          <w:szCs w:val="24"/>
        </w:rPr>
        <w:t>2022/23 budget.</w:t>
      </w:r>
    </w:p>
    <w:p w14:paraId="34C3AB19" w14:textId="5187B1ED" w:rsidR="00173E2A" w:rsidRDefault="00173E2A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DC1B4C0" w14:textId="7DC6FD56" w:rsidR="00173E2A" w:rsidRPr="00B771C3" w:rsidRDefault="00173E2A" w:rsidP="00B771C3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771C3">
        <w:rPr>
          <w:rFonts w:ascii="Arial" w:eastAsia="Times New Roman" w:hAnsi="Arial" w:cs="Arial"/>
          <w:bCs/>
          <w:sz w:val="24"/>
          <w:szCs w:val="24"/>
        </w:rPr>
        <w:t>Supplier 1</w:t>
      </w:r>
      <w:r w:rsidRPr="00B771C3">
        <w:rPr>
          <w:rFonts w:ascii="Arial" w:eastAsia="Times New Roman" w:hAnsi="Arial" w:cs="Arial"/>
          <w:bCs/>
          <w:sz w:val="24"/>
          <w:szCs w:val="24"/>
        </w:rPr>
        <w:tab/>
      </w:r>
      <w:r w:rsidRPr="00B771C3">
        <w:rPr>
          <w:rFonts w:ascii="Arial" w:eastAsia="Times New Roman" w:hAnsi="Arial" w:cs="Arial"/>
          <w:bCs/>
          <w:sz w:val="24"/>
          <w:szCs w:val="24"/>
        </w:rPr>
        <w:tab/>
        <w:t>£8,920</w:t>
      </w:r>
    </w:p>
    <w:p w14:paraId="60784E25" w14:textId="77777777" w:rsidR="00B771C3" w:rsidRDefault="00173E2A" w:rsidP="00B771C3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771C3">
        <w:rPr>
          <w:rFonts w:ascii="Arial" w:eastAsia="Times New Roman" w:hAnsi="Arial" w:cs="Arial"/>
          <w:bCs/>
          <w:sz w:val="24"/>
          <w:szCs w:val="24"/>
        </w:rPr>
        <w:t>Supplier 2</w:t>
      </w:r>
      <w:r w:rsidRPr="00B771C3">
        <w:rPr>
          <w:rFonts w:ascii="Arial" w:eastAsia="Times New Roman" w:hAnsi="Arial" w:cs="Arial"/>
          <w:bCs/>
          <w:sz w:val="24"/>
          <w:szCs w:val="24"/>
        </w:rPr>
        <w:tab/>
      </w:r>
      <w:r w:rsidRPr="00B771C3">
        <w:rPr>
          <w:rFonts w:ascii="Arial" w:eastAsia="Times New Roman" w:hAnsi="Arial" w:cs="Arial"/>
          <w:bCs/>
          <w:sz w:val="24"/>
          <w:szCs w:val="24"/>
        </w:rPr>
        <w:tab/>
        <w:t>£6,685</w:t>
      </w:r>
    </w:p>
    <w:p w14:paraId="7133A3C5" w14:textId="77777777" w:rsidR="00B771C3" w:rsidRDefault="00B771C3" w:rsidP="00B771C3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EE095E7" w14:textId="77777777" w:rsidR="00B771C3" w:rsidRDefault="00B771C3" w:rsidP="00B771C3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Following a discussion, it was proposed, seconded and:</w:t>
      </w:r>
    </w:p>
    <w:p w14:paraId="53715BFB" w14:textId="5F519A7D" w:rsidR="00B771C3" w:rsidRDefault="00B771C3" w:rsidP="00B771C3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771C3">
        <w:rPr>
          <w:rFonts w:ascii="Arial" w:eastAsia="Times New Roman" w:hAnsi="Arial" w:cs="Arial"/>
          <w:b/>
          <w:sz w:val="24"/>
          <w:szCs w:val="24"/>
        </w:rPr>
        <w:t>RESOLVED:</w:t>
      </w:r>
      <w:r w:rsidRPr="00B771C3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 xml:space="preserve">That a recommendation would be made to full council to accept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the quotation from Supplier 2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8904B1">
        <w:rPr>
          <w:rFonts w:ascii="Arial" w:eastAsia="Times New Roman" w:hAnsi="Arial" w:cs="Arial"/>
          <w:b/>
          <w:sz w:val="24"/>
          <w:szCs w:val="24"/>
        </w:rPr>
        <w:t>Unanimous</w:t>
      </w:r>
    </w:p>
    <w:p w14:paraId="7E88DC31" w14:textId="6BD63C7B" w:rsidR="009025AB" w:rsidRDefault="00173E2A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4DB19C5" w14:textId="34786160" w:rsidR="00B06D81" w:rsidRDefault="00B06D81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3C6C4E" w14:textId="6E13AA4D" w:rsidR="00B06D81" w:rsidRDefault="00B06D81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3792E22" w14:textId="5AEB8007" w:rsidR="00B06D81" w:rsidRDefault="00B06D81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9B76CB" w14:textId="422912F4" w:rsidR="00B06D81" w:rsidRDefault="00B06D81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CC8DFE0" w14:textId="014167ED" w:rsidR="00B06D81" w:rsidRDefault="00B06D81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53C9084" w14:textId="3F80F23E" w:rsidR="00B06D81" w:rsidRDefault="00B06D81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88DB9EF" w14:textId="77777777" w:rsidR="00B06D81" w:rsidRPr="008829BF" w:rsidRDefault="00B06D81" w:rsidP="00B06D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29BF">
        <w:rPr>
          <w:rFonts w:ascii="Arial" w:eastAsia="Times New Roman" w:hAnsi="Arial" w:cs="Arial"/>
          <w:bCs/>
          <w:sz w:val="24"/>
          <w:szCs w:val="24"/>
        </w:rPr>
        <w:t xml:space="preserve">These minutes are not a verbatim record of the meeting, but a summary of discussion and decisions taken at the meeting </w:t>
      </w:r>
    </w:p>
    <w:p w14:paraId="50DA151B" w14:textId="59688BD1" w:rsidR="00B06D81" w:rsidRDefault="00B06D81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AC8B70E" w14:textId="21235DAB" w:rsidR="00B06D81" w:rsidRDefault="00B06D81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4CD2AD5" w14:textId="5C94B0AD" w:rsidR="00B06D81" w:rsidRDefault="006F3BFC" w:rsidP="006F3BFC">
      <w:pPr>
        <w:pStyle w:val="ListParagraph"/>
        <w:spacing w:after="0" w:line="240" w:lineRule="auto"/>
        <w:ind w:left="142" w:hanging="142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36</w:t>
      </w:r>
    </w:p>
    <w:p w14:paraId="63743C49" w14:textId="7A93B1A4" w:rsidR="009025AB" w:rsidRPr="00E51B44" w:rsidRDefault="009025AB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771C3">
        <w:rPr>
          <w:rFonts w:ascii="Arial" w:eastAsia="Times New Roman" w:hAnsi="Arial" w:cs="Arial"/>
          <w:b/>
          <w:sz w:val="24"/>
          <w:szCs w:val="24"/>
        </w:rPr>
        <w:t>ES2</w:t>
      </w:r>
      <w:r w:rsidR="001339A3">
        <w:rPr>
          <w:rFonts w:ascii="Arial" w:eastAsia="Times New Roman" w:hAnsi="Arial" w:cs="Arial"/>
          <w:b/>
          <w:sz w:val="24"/>
          <w:szCs w:val="24"/>
        </w:rPr>
        <w:t>1</w:t>
      </w:r>
      <w:r w:rsidRPr="00B771C3">
        <w:rPr>
          <w:rFonts w:ascii="Arial" w:eastAsia="Times New Roman" w:hAnsi="Arial" w:cs="Arial"/>
          <w:b/>
          <w:sz w:val="24"/>
          <w:szCs w:val="24"/>
        </w:rPr>
        <w:tab/>
      </w:r>
      <w:r w:rsidRPr="009C50F0">
        <w:rPr>
          <w:rFonts w:ascii="Arial" w:eastAsia="Times New Roman" w:hAnsi="Arial" w:cs="Arial"/>
          <w:b/>
          <w:sz w:val="24"/>
          <w:szCs w:val="24"/>
        </w:rPr>
        <w:t>TERMS &amp; CONDITIONS FOR USE OF DAY CENTRE</w:t>
      </w:r>
      <w:r w:rsidR="00B771C3" w:rsidRPr="00E51B44">
        <w:rPr>
          <w:rFonts w:ascii="Arial" w:eastAsia="Times New Roman" w:hAnsi="Arial" w:cs="Arial"/>
          <w:bCs/>
          <w:sz w:val="24"/>
          <w:szCs w:val="24"/>
        </w:rPr>
        <w:t xml:space="preserve">:  Following a </w:t>
      </w:r>
      <w:r w:rsidR="00B771C3" w:rsidRPr="00E51B44">
        <w:rPr>
          <w:rFonts w:ascii="Arial" w:eastAsia="Times New Roman" w:hAnsi="Arial" w:cs="Arial"/>
          <w:bCs/>
          <w:sz w:val="24"/>
          <w:szCs w:val="24"/>
        </w:rPr>
        <w:tab/>
        <w:t>discussion, it was proposed seconded and:</w:t>
      </w:r>
      <w:r w:rsidR="00E51B44">
        <w:rPr>
          <w:rFonts w:ascii="Arial" w:eastAsia="Times New Roman" w:hAnsi="Arial" w:cs="Arial"/>
          <w:bCs/>
          <w:sz w:val="24"/>
          <w:szCs w:val="24"/>
        </w:rPr>
        <w:tab/>
      </w:r>
      <w:r w:rsidR="00E51B44">
        <w:rPr>
          <w:rFonts w:ascii="Arial" w:eastAsia="Times New Roman" w:hAnsi="Arial" w:cs="Arial"/>
          <w:bCs/>
          <w:sz w:val="24"/>
          <w:szCs w:val="24"/>
        </w:rPr>
        <w:tab/>
      </w:r>
    </w:p>
    <w:p w14:paraId="2295CBCE" w14:textId="7D23B41F" w:rsidR="00B771C3" w:rsidRDefault="00B771C3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RESOLVED: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E51B44">
        <w:rPr>
          <w:rFonts w:ascii="Arial" w:eastAsia="Times New Roman" w:hAnsi="Arial" w:cs="Arial"/>
          <w:bCs/>
          <w:sz w:val="24"/>
          <w:szCs w:val="24"/>
        </w:rPr>
        <w:t xml:space="preserve">That the following amendments would be made to the Terms </w:t>
      </w:r>
      <w:r w:rsidRPr="00E51B44">
        <w:rPr>
          <w:rFonts w:ascii="Arial" w:eastAsia="Times New Roman" w:hAnsi="Arial" w:cs="Arial"/>
          <w:bCs/>
          <w:sz w:val="24"/>
          <w:szCs w:val="24"/>
        </w:rPr>
        <w:tab/>
      </w:r>
      <w:r w:rsidRPr="00E51B44">
        <w:rPr>
          <w:rFonts w:ascii="Arial" w:eastAsia="Times New Roman" w:hAnsi="Arial" w:cs="Arial"/>
          <w:bCs/>
          <w:sz w:val="24"/>
          <w:szCs w:val="24"/>
        </w:rPr>
        <w:tab/>
      </w:r>
      <w:r w:rsidRPr="00E51B44">
        <w:rPr>
          <w:rFonts w:ascii="Arial" w:eastAsia="Times New Roman" w:hAnsi="Arial" w:cs="Arial"/>
          <w:bCs/>
          <w:sz w:val="24"/>
          <w:szCs w:val="24"/>
        </w:rPr>
        <w:tab/>
        <w:t>&amp; Conditions for use of the Day Centre</w:t>
      </w:r>
    </w:p>
    <w:p w14:paraId="00C4A916" w14:textId="77777777" w:rsidR="00981208" w:rsidRDefault="00B771C3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Clause 4</w:t>
      </w:r>
      <w:r>
        <w:rPr>
          <w:rFonts w:ascii="Arial" w:eastAsia="Times New Roman" w:hAnsi="Arial" w:cs="Arial"/>
          <w:bCs/>
          <w:sz w:val="24"/>
          <w:szCs w:val="24"/>
        </w:rPr>
        <w:tab/>
        <w:t>Del</w:t>
      </w:r>
      <w:r w:rsidR="00981208">
        <w:rPr>
          <w:rFonts w:ascii="Arial" w:eastAsia="Times New Roman" w:hAnsi="Arial" w:cs="Arial"/>
          <w:bCs/>
          <w:sz w:val="24"/>
          <w:szCs w:val="24"/>
        </w:rPr>
        <w:t xml:space="preserve">ete the sentence which begins with </w:t>
      </w:r>
      <w:r w:rsidR="00981208" w:rsidRPr="009812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“Please see </w:t>
      </w:r>
      <w:r w:rsidR="0098120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98120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98120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98120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981208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981208" w:rsidRPr="00981208">
        <w:rPr>
          <w:rFonts w:ascii="Arial" w:eastAsia="Times New Roman" w:hAnsi="Arial" w:cs="Arial"/>
          <w:bCs/>
          <w:i/>
          <w:iCs/>
          <w:sz w:val="24"/>
          <w:szCs w:val="24"/>
        </w:rPr>
        <w:t>additional Covid – 19 ….”</w:t>
      </w:r>
    </w:p>
    <w:p w14:paraId="30231200" w14:textId="68A9A233" w:rsidR="00981208" w:rsidRDefault="00981208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Pr="00981208">
        <w:rPr>
          <w:rFonts w:ascii="Arial" w:eastAsia="Times New Roman" w:hAnsi="Arial" w:cs="Arial"/>
          <w:bCs/>
          <w:sz w:val="24"/>
          <w:szCs w:val="24"/>
        </w:rPr>
        <w:t>Clause 9</w:t>
      </w:r>
      <w:r w:rsidRPr="00981208">
        <w:rPr>
          <w:rFonts w:ascii="Arial" w:eastAsia="Times New Roman" w:hAnsi="Arial" w:cs="Arial"/>
          <w:bCs/>
          <w:sz w:val="24"/>
          <w:szCs w:val="24"/>
        </w:rPr>
        <w:tab/>
        <w:t xml:space="preserve">Insert capacity of Day Centre </w:t>
      </w:r>
      <w:r w:rsidR="00E51B44">
        <w:rPr>
          <w:rFonts w:ascii="Arial" w:eastAsia="Times New Roman" w:hAnsi="Arial" w:cs="Arial"/>
          <w:bCs/>
          <w:sz w:val="24"/>
          <w:szCs w:val="24"/>
        </w:rPr>
        <w:t>(</w:t>
      </w:r>
      <w:r w:rsidRPr="00981208">
        <w:rPr>
          <w:rFonts w:ascii="Arial" w:eastAsia="Times New Roman" w:hAnsi="Arial" w:cs="Arial"/>
          <w:bCs/>
          <w:sz w:val="24"/>
          <w:szCs w:val="24"/>
        </w:rPr>
        <w:t xml:space="preserve">pre covid room </w:t>
      </w:r>
      <w:r w:rsidRPr="00981208">
        <w:rPr>
          <w:rFonts w:ascii="Arial" w:eastAsia="Times New Roman" w:hAnsi="Arial" w:cs="Arial"/>
          <w:bCs/>
          <w:sz w:val="24"/>
          <w:szCs w:val="24"/>
        </w:rPr>
        <w:tab/>
      </w:r>
      <w:r w:rsidRPr="00981208">
        <w:rPr>
          <w:rFonts w:ascii="Arial" w:eastAsia="Times New Roman" w:hAnsi="Arial" w:cs="Arial"/>
          <w:bCs/>
          <w:sz w:val="24"/>
          <w:szCs w:val="24"/>
        </w:rPr>
        <w:tab/>
      </w:r>
      <w:r w:rsidRPr="00981208">
        <w:rPr>
          <w:rFonts w:ascii="Arial" w:eastAsia="Times New Roman" w:hAnsi="Arial" w:cs="Arial"/>
          <w:bCs/>
          <w:sz w:val="24"/>
          <w:szCs w:val="24"/>
        </w:rPr>
        <w:tab/>
      </w:r>
      <w:r w:rsidRPr="00981208">
        <w:rPr>
          <w:rFonts w:ascii="Arial" w:eastAsia="Times New Roman" w:hAnsi="Arial" w:cs="Arial"/>
          <w:bCs/>
          <w:sz w:val="24"/>
          <w:szCs w:val="24"/>
        </w:rPr>
        <w:tab/>
      </w:r>
      <w:r w:rsidRPr="00981208">
        <w:rPr>
          <w:rFonts w:ascii="Arial" w:eastAsia="Times New Roman" w:hAnsi="Arial" w:cs="Arial"/>
          <w:bCs/>
          <w:sz w:val="24"/>
          <w:szCs w:val="24"/>
        </w:rPr>
        <w:tab/>
      </w:r>
      <w:r w:rsidR="00E51B44">
        <w:rPr>
          <w:rFonts w:ascii="Arial" w:eastAsia="Times New Roman" w:hAnsi="Arial" w:cs="Arial"/>
          <w:bCs/>
          <w:sz w:val="24"/>
          <w:szCs w:val="24"/>
        </w:rPr>
        <w:tab/>
      </w:r>
      <w:r w:rsidRPr="00981208">
        <w:rPr>
          <w:rFonts w:ascii="Arial" w:eastAsia="Times New Roman" w:hAnsi="Arial" w:cs="Arial"/>
          <w:bCs/>
          <w:sz w:val="24"/>
          <w:szCs w:val="24"/>
        </w:rPr>
        <w:t>capacity</w:t>
      </w:r>
      <w:r w:rsidR="00E51B44">
        <w:rPr>
          <w:rFonts w:ascii="Arial" w:eastAsia="Times New Roman" w:hAnsi="Arial" w:cs="Arial"/>
          <w:bCs/>
          <w:sz w:val="24"/>
          <w:szCs w:val="24"/>
        </w:rPr>
        <w:t>)</w:t>
      </w:r>
    </w:p>
    <w:p w14:paraId="31C130C7" w14:textId="67919C48" w:rsidR="00981208" w:rsidRDefault="00981208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Clause 16</w:t>
      </w:r>
      <w:r>
        <w:rPr>
          <w:rFonts w:ascii="Arial" w:eastAsia="Times New Roman" w:hAnsi="Arial" w:cs="Arial"/>
          <w:bCs/>
          <w:sz w:val="24"/>
          <w:szCs w:val="24"/>
        </w:rPr>
        <w:tab/>
        <w:t>Delete</w:t>
      </w:r>
    </w:p>
    <w:p w14:paraId="1F650E80" w14:textId="11287AC9" w:rsidR="00E51B44" w:rsidRPr="00E51B44" w:rsidRDefault="00981208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>Clause 17</w:t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Delete </w:t>
      </w:r>
      <w:r w:rsidR="00E51B44">
        <w:rPr>
          <w:rFonts w:ascii="Arial" w:eastAsia="Times New Roman" w:hAnsi="Arial" w:cs="Arial"/>
          <w:bCs/>
          <w:sz w:val="24"/>
          <w:szCs w:val="24"/>
        </w:rPr>
        <w:t xml:space="preserve">most of the text leaving </w:t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“PWTC will </w:t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provide hand sanitiser in the entrance hall and soap </w:t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  <w:t>and paper towels in the toilets”.</w:t>
      </w:r>
      <w:r w:rsidR="00E51B44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E51B44" w:rsidRPr="00E51B44">
        <w:rPr>
          <w:rFonts w:ascii="Arial" w:eastAsia="Times New Roman" w:hAnsi="Arial" w:cs="Arial"/>
          <w:b/>
          <w:sz w:val="24"/>
          <w:szCs w:val="24"/>
        </w:rPr>
        <w:t>Unanimous</w:t>
      </w:r>
    </w:p>
    <w:p w14:paraId="61B212E2" w14:textId="77777777" w:rsidR="009025AB" w:rsidRDefault="009025AB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9CB5C83" w14:textId="60606055" w:rsidR="00E51B44" w:rsidRDefault="009025AB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1B44">
        <w:rPr>
          <w:rFonts w:ascii="Arial" w:eastAsia="Times New Roman" w:hAnsi="Arial" w:cs="Arial"/>
          <w:b/>
          <w:sz w:val="24"/>
          <w:szCs w:val="24"/>
        </w:rPr>
        <w:t>ES2</w:t>
      </w:r>
      <w:r w:rsidR="001339A3">
        <w:rPr>
          <w:rFonts w:ascii="Arial" w:eastAsia="Times New Roman" w:hAnsi="Arial" w:cs="Arial"/>
          <w:b/>
          <w:sz w:val="24"/>
          <w:szCs w:val="24"/>
        </w:rPr>
        <w:t>2</w:t>
      </w:r>
      <w:r w:rsidR="00E51B44" w:rsidRPr="00E51B44">
        <w:rPr>
          <w:rFonts w:ascii="Arial" w:eastAsia="Times New Roman" w:hAnsi="Arial" w:cs="Arial"/>
          <w:b/>
          <w:sz w:val="24"/>
          <w:szCs w:val="24"/>
        </w:rPr>
        <w:tab/>
      </w:r>
      <w:r w:rsidRPr="00E51B44">
        <w:rPr>
          <w:rFonts w:ascii="Arial" w:eastAsia="Times New Roman" w:hAnsi="Arial" w:cs="Arial"/>
          <w:b/>
          <w:sz w:val="24"/>
          <w:szCs w:val="24"/>
        </w:rPr>
        <w:t>ESTATES MANAGER</w:t>
      </w:r>
    </w:p>
    <w:p w14:paraId="10373AED" w14:textId="02A863C8" w:rsidR="00E51B44" w:rsidRPr="008904B1" w:rsidRDefault="009025AB" w:rsidP="00E51B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1B44">
        <w:rPr>
          <w:rFonts w:ascii="Arial" w:eastAsia="Times New Roman" w:hAnsi="Arial" w:cs="Arial"/>
          <w:b/>
          <w:sz w:val="24"/>
          <w:szCs w:val="24"/>
        </w:rPr>
        <w:t>R</w:t>
      </w:r>
      <w:r w:rsidR="00E51B44">
        <w:rPr>
          <w:rFonts w:ascii="Arial" w:eastAsia="Times New Roman" w:hAnsi="Arial" w:cs="Arial"/>
          <w:b/>
          <w:sz w:val="24"/>
          <w:szCs w:val="24"/>
        </w:rPr>
        <w:t xml:space="preserve">eport:  </w:t>
      </w:r>
      <w:r w:rsidR="00E51B44" w:rsidRPr="008904B1">
        <w:rPr>
          <w:rFonts w:ascii="Arial" w:eastAsia="Times New Roman" w:hAnsi="Arial" w:cs="Arial"/>
          <w:bCs/>
          <w:sz w:val="24"/>
          <w:szCs w:val="24"/>
        </w:rPr>
        <w:t>The Estate Managers report was received and noted with interest</w:t>
      </w:r>
    </w:p>
    <w:p w14:paraId="1108A336" w14:textId="77777777" w:rsidR="008904B1" w:rsidRPr="008904B1" w:rsidRDefault="008904B1" w:rsidP="008904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B801DF" w14:textId="78F84027" w:rsidR="00220709" w:rsidRDefault="00E51B44" w:rsidP="00E51B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Temporary Worker:  </w:t>
      </w:r>
      <w:r w:rsidRPr="008904B1">
        <w:rPr>
          <w:rFonts w:ascii="Arial" w:eastAsia="Times New Roman" w:hAnsi="Arial" w:cs="Arial"/>
          <w:bCs/>
          <w:sz w:val="24"/>
          <w:szCs w:val="24"/>
        </w:rPr>
        <w:t xml:space="preserve">The Estate Manager reported that having interviewed two candidates he </w:t>
      </w:r>
      <w:r w:rsidR="00220709" w:rsidRPr="008904B1">
        <w:rPr>
          <w:rFonts w:ascii="Arial" w:eastAsia="Times New Roman" w:hAnsi="Arial" w:cs="Arial"/>
          <w:bCs/>
          <w:sz w:val="24"/>
          <w:szCs w:val="24"/>
        </w:rPr>
        <w:t xml:space="preserve">would like to offer one a </w:t>
      </w:r>
      <w:r w:rsidR="008904B1" w:rsidRPr="008904B1">
        <w:rPr>
          <w:rFonts w:ascii="Arial" w:eastAsia="Times New Roman" w:hAnsi="Arial" w:cs="Arial"/>
          <w:bCs/>
          <w:sz w:val="24"/>
          <w:szCs w:val="24"/>
        </w:rPr>
        <w:t>two-week</w:t>
      </w:r>
      <w:r w:rsidR="00220709" w:rsidRPr="008904B1">
        <w:rPr>
          <w:rFonts w:ascii="Arial" w:eastAsia="Times New Roman" w:hAnsi="Arial" w:cs="Arial"/>
          <w:bCs/>
          <w:sz w:val="24"/>
          <w:szCs w:val="24"/>
        </w:rPr>
        <w:t xml:space="preserve"> trial with a view to a temporary contract being offered.  Following a discussion, it was proposed, seconded and:</w:t>
      </w:r>
    </w:p>
    <w:p w14:paraId="55333097" w14:textId="2FE40D53" w:rsidR="00220709" w:rsidRDefault="00220709" w:rsidP="002207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     RESOLVED: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 xml:space="preserve">That Cllr Boyle and the Estates Manager would have </w:t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 xml:space="preserve">an informal follow up discussion with the </w:t>
      </w:r>
      <w:r w:rsidR="008904B1" w:rsidRPr="00220709">
        <w:rPr>
          <w:rFonts w:ascii="Arial" w:eastAsia="Times New Roman" w:hAnsi="Arial" w:cs="Arial"/>
          <w:bCs/>
          <w:sz w:val="24"/>
          <w:szCs w:val="24"/>
        </w:rPr>
        <w:t>candidate</w:t>
      </w:r>
      <w:r w:rsidRPr="002207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 xml:space="preserve">following which a starting date and terms and </w:t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ab/>
      </w:r>
      <w:r w:rsidR="008904B1">
        <w:rPr>
          <w:rFonts w:ascii="Arial" w:eastAsia="Times New Roman" w:hAnsi="Arial" w:cs="Arial"/>
          <w:bCs/>
          <w:sz w:val="24"/>
          <w:szCs w:val="24"/>
        </w:rPr>
        <w:tab/>
      </w:r>
      <w:r w:rsidRPr="00220709">
        <w:rPr>
          <w:rFonts w:ascii="Arial" w:eastAsia="Times New Roman" w:hAnsi="Arial" w:cs="Arial"/>
          <w:bCs/>
          <w:sz w:val="24"/>
          <w:szCs w:val="24"/>
        </w:rPr>
        <w:t>conditions would be confirmed.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Unanimous</w:t>
      </w:r>
    </w:p>
    <w:p w14:paraId="309510FA" w14:textId="171B1A14" w:rsidR="00220709" w:rsidRPr="00220709" w:rsidRDefault="00220709" w:rsidP="002207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66E92C25" w14:textId="3CBF04C0" w:rsidR="009025AB" w:rsidRPr="008904B1" w:rsidRDefault="009025AB" w:rsidP="009025AB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0709">
        <w:rPr>
          <w:rFonts w:ascii="Arial" w:eastAsia="Times New Roman" w:hAnsi="Arial" w:cs="Arial"/>
          <w:b/>
          <w:sz w:val="24"/>
          <w:szCs w:val="24"/>
        </w:rPr>
        <w:t>ES2</w:t>
      </w:r>
      <w:r w:rsidR="008829BF">
        <w:rPr>
          <w:rFonts w:ascii="Arial" w:eastAsia="Times New Roman" w:hAnsi="Arial" w:cs="Arial"/>
          <w:b/>
          <w:sz w:val="24"/>
          <w:szCs w:val="24"/>
        </w:rPr>
        <w:t>3</w:t>
      </w:r>
      <w:r w:rsidR="00220709" w:rsidRPr="00220709">
        <w:rPr>
          <w:rFonts w:ascii="Arial" w:eastAsia="Times New Roman" w:hAnsi="Arial" w:cs="Arial"/>
          <w:b/>
          <w:sz w:val="24"/>
          <w:szCs w:val="24"/>
        </w:rPr>
        <w:tab/>
      </w:r>
      <w:r w:rsidRPr="00220709">
        <w:rPr>
          <w:rFonts w:ascii="Arial" w:eastAsia="Times New Roman" w:hAnsi="Arial" w:cs="Arial"/>
          <w:b/>
          <w:sz w:val="24"/>
          <w:szCs w:val="24"/>
        </w:rPr>
        <w:t>DATE OF NEXT MEETING</w:t>
      </w:r>
      <w:r w:rsidR="00220709" w:rsidRPr="008904B1">
        <w:rPr>
          <w:rFonts w:ascii="Arial" w:eastAsia="Times New Roman" w:hAnsi="Arial" w:cs="Arial"/>
          <w:bCs/>
          <w:sz w:val="24"/>
          <w:szCs w:val="24"/>
        </w:rPr>
        <w:t xml:space="preserve">:  Following a discussion, it was proposed, </w:t>
      </w:r>
      <w:r w:rsidR="008904B1" w:rsidRPr="008904B1">
        <w:rPr>
          <w:rFonts w:ascii="Arial" w:eastAsia="Times New Roman" w:hAnsi="Arial" w:cs="Arial"/>
          <w:bCs/>
          <w:sz w:val="24"/>
          <w:szCs w:val="24"/>
        </w:rPr>
        <w:tab/>
      </w:r>
      <w:r w:rsidR="00220709" w:rsidRPr="008904B1">
        <w:rPr>
          <w:rFonts w:ascii="Arial" w:eastAsia="Times New Roman" w:hAnsi="Arial" w:cs="Arial"/>
          <w:bCs/>
          <w:sz w:val="24"/>
          <w:szCs w:val="24"/>
        </w:rPr>
        <w:t>seconded and:</w:t>
      </w:r>
    </w:p>
    <w:p w14:paraId="4A82A787" w14:textId="4861E630" w:rsidR="009025AB" w:rsidRDefault="00220709" w:rsidP="008904B1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RESOLVED: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8904B1">
        <w:rPr>
          <w:rFonts w:ascii="Arial" w:eastAsia="Times New Roman" w:hAnsi="Arial" w:cs="Arial"/>
          <w:bCs/>
          <w:sz w:val="24"/>
          <w:szCs w:val="24"/>
        </w:rPr>
        <w:t>That the next meeting would be held at 7.00 p.m. on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25AB">
        <w:rPr>
          <w:rFonts w:ascii="Arial" w:eastAsia="Times New Roman" w:hAnsi="Arial" w:cs="Arial"/>
          <w:bCs/>
          <w:sz w:val="24"/>
          <w:szCs w:val="24"/>
        </w:rPr>
        <w:t xml:space="preserve">08 August </w:t>
      </w:r>
      <w:r w:rsidR="009025AB">
        <w:rPr>
          <w:rFonts w:ascii="Arial" w:eastAsia="Times New Roman" w:hAnsi="Arial" w:cs="Arial"/>
          <w:bCs/>
          <w:sz w:val="24"/>
          <w:szCs w:val="24"/>
        </w:rPr>
        <w:tab/>
      </w:r>
      <w:r w:rsidR="009025AB">
        <w:rPr>
          <w:rFonts w:ascii="Arial" w:eastAsia="Times New Roman" w:hAnsi="Arial" w:cs="Arial"/>
          <w:bCs/>
          <w:sz w:val="24"/>
          <w:szCs w:val="24"/>
        </w:rPr>
        <w:tab/>
      </w:r>
      <w:r w:rsidR="009025AB">
        <w:rPr>
          <w:rFonts w:ascii="Arial" w:eastAsia="Times New Roman" w:hAnsi="Arial" w:cs="Arial"/>
          <w:bCs/>
          <w:sz w:val="24"/>
          <w:szCs w:val="24"/>
        </w:rPr>
        <w:tab/>
        <w:t xml:space="preserve">2022 </w:t>
      </w:r>
      <w:r>
        <w:rPr>
          <w:rFonts w:ascii="Arial" w:eastAsia="Times New Roman" w:hAnsi="Arial" w:cs="Arial"/>
          <w:bCs/>
          <w:sz w:val="24"/>
          <w:szCs w:val="24"/>
        </w:rPr>
        <w:t xml:space="preserve">and would take the form of a </w:t>
      </w:r>
      <w:r w:rsidR="009025AB">
        <w:rPr>
          <w:rFonts w:ascii="Arial" w:eastAsia="Times New Roman" w:hAnsi="Arial" w:cs="Arial"/>
          <w:bCs/>
          <w:sz w:val="24"/>
          <w:szCs w:val="24"/>
        </w:rPr>
        <w:t xml:space="preserve">walk around some of the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9025AB">
        <w:rPr>
          <w:rFonts w:ascii="Arial" w:eastAsia="Times New Roman" w:hAnsi="Arial" w:cs="Arial"/>
          <w:bCs/>
          <w:sz w:val="24"/>
          <w:szCs w:val="24"/>
        </w:rPr>
        <w:t>Council sites</w:t>
      </w:r>
      <w:r>
        <w:rPr>
          <w:rFonts w:ascii="Arial" w:eastAsia="Times New Roman" w:hAnsi="Arial" w:cs="Arial"/>
          <w:bCs/>
          <w:sz w:val="24"/>
          <w:szCs w:val="24"/>
        </w:rPr>
        <w:t xml:space="preserve"> including </w:t>
      </w:r>
      <w:r w:rsidR="009025AB" w:rsidRPr="000428B5">
        <w:rPr>
          <w:rFonts w:ascii="Arial" w:eastAsia="Times New Roman" w:hAnsi="Arial" w:cs="Arial"/>
          <w:bCs/>
          <w:sz w:val="24"/>
          <w:szCs w:val="24"/>
        </w:rPr>
        <w:t>Foal Hurst wood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025AB" w:rsidRPr="000428B5">
        <w:rPr>
          <w:rFonts w:ascii="Arial" w:eastAsia="Times New Roman" w:hAnsi="Arial" w:cs="Arial"/>
          <w:bCs/>
          <w:sz w:val="24"/>
          <w:szCs w:val="24"/>
        </w:rPr>
        <w:t xml:space="preserve">Old </w:t>
      </w:r>
      <w:r w:rsidR="008904B1" w:rsidRPr="000428B5">
        <w:rPr>
          <w:rFonts w:ascii="Arial" w:eastAsia="Times New Roman" w:hAnsi="Arial" w:cs="Arial"/>
          <w:bCs/>
          <w:sz w:val="24"/>
          <w:szCs w:val="24"/>
        </w:rPr>
        <w:t>Churchyard,</w:t>
      </w:r>
      <w:r w:rsidR="008904B1">
        <w:rPr>
          <w:rFonts w:ascii="Arial" w:eastAsia="Times New Roman" w:hAnsi="Arial" w:cs="Arial"/>
          <w:bCs/>
          <w:sz w:val="24"/>
          <w:szCs w:val="24"/>
        </w:rPr>
        <w:t xml:space="preserve"> and the </w:t>
      </w:r>
      <w:r w:rsidR="008904B1">
        <w:rPr>
          <w:rFonts w:ascii="Arial" w:eastAsia="Times New Roman" w:hAnsi="Arial" w:cs="Arial"/>
          <w:bCs/>
          <w:sz w:val="24"/>
          <w:szCs w:val="24"/>
        </w:rPr>
        <w:tab/>
      </w:r>
      <w:r w:rsidR="008904B1">
        <w:rPr>
          <w:rFonts w:ascii="Arial" w:eastAsia="Times New Roman" w:hAnsi="Arial" w:cs="Arial"/>
          <w:bCs/>
          <w:sz w:val="24"/>
          <w:szCs w:val="24"/>
        </w:rPr>
        <w:tab/>
      </w:r>
      <w:r w:rsidR="008904B1">
        <w:rPr>
          <w:rFonts w:ascii="Arial" w:eastAsia="Times New Roman" w:hAnsi="Arial" w:cs="Arial"/>
          <w:bCs/>
          <w:sz w:val="24"/>
          <w:szCs w:val="24"/>
        </w:rPr>
        <w:tab/>
        <w:t xml:space="preserve">open </w:t>
      </w:r>
      <w:r w:rsidR="009025AB" w:rsidRPr="000428B5">
        <w:rPr>
          <w:rFonts w:ascii="Arial" w:eastAsia="Times New Roman" w:hAnsi="Arial" w:cs="Arial"/>
          <w:bCs/>
          <w:sz w:val="24"/>
          <w:szCs w:val="24"/>
        </w:rPr>
        <w:t>space at the junction of Green Lane &amp; Mascalls Court Road</w:t>
      </w:r>
      <w:r w:rsidR="008904B1">
        <w:rPr>
          <w:rFonts w:ascii="Arial" w:eastAsia="Times New Roman" w:hAnsi="Arial" w:cs="Arial"/>
          <w:bCs/>
          <w:sz w:val="24"/>
          <w:szCs w:val="24"/>
        </w:rPr>
        <w:t>.</w:t>
      </w:r>
    </w:p>
    <w:p w14:paraId="0127791D" w14:textId="5ADFF8CD" w:rsidR="008904B1" w:rsidRPr="008904B1" w:rsidRDefault="008904B1" w:rsidP="008904B1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8904B1">
        <w:rPr>
          <w:rFonts w:ascii="Arial" w:eastAsia="Times New Roman" w:hAnsi="Arial" w:cs="Arial"/>
          <w:bCs/>
          <w:sz w:val="24"/>
          <w:szCs w:val="24"/>
        </w:rPr>
        <w:tab/>
        <w:t>It was further</w:t>
      </w:r>
    </w:p>
    <w:p w14:paraId="4326AE6C" w14:textId="01712532" w:rsidR="008904B1" w:rsidRDefault="008904B1" w:rsidP="008904B1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RESOLVED: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8904B1">
        <w:rPr>
          <w:rFonts w:ascii="Arial" w:eastAsia="Times New Roman" w:hAnsi="Arial" w:cs="Arial"/>
          <w:bCs/>
          <w:sz w:val="24"/>
          <w:szCs w:val="24"/>
        </w:rPr>
        <w:t>That unless anything requir</w:t>
      </w:r>
      <w:r w:rsidR="0028697F">
        <w:rPr>
          <w:rFonts w:ascii="Arial" w:eastAsia="Times New Roman" w:hAnsi="Arial" w:cs="Arial"/>
          <w:bCs/>
          <w:sz w:val="24"/>
          <w:szCs w:val="24"/>
        </w:rPr>
        <w:t>ed</w:t>
      </w:r>
      <w:r w:rsidRPr="008904B1">
        <w:rPr>
          <w:rFonts w:ascii="Arial" w:eastAsia="Times New Roman" w:hAnsi="Arial" w:cs="Arial"/>
          <w:bCs/>
          <w:sz w:val="24"/>
          <w:szCs w:val="24"/>
        </w:rPr>
        <w:t xml:space="preserve"> an urgent decision there </w:t>
      </w:r>
      <w:r w:rsidRPr="008904B1">
        <w:rPr>
          <w:rFonts w:ascii="Arial" w:eastAsia="Times New Roman" w:hAnsi="Arial" w:cs="Arial"/>
          <w:bCs/>
          <w:sz w:val="24"/>
          <w:szCs w:val="24"/>
        </w:rPr>
        <w:tab/>
      </w:r>
      <w:r w:rsidRPr="008904B1">
        <w:rPr>
          <w:rFonts w:ascii="Arial" w:eastAsia="Times New Roman" w:hAnsi="Arial" w:cs="Arial"/>
          <w:bCs/>
          <w:sz w:val="24"/>
          <w:szCs w:val="24"/>
        </w:rPr>
        <w:tab/>
      </w:r>
      <w:r w:rsidRPr="008904B1">
        <w:rPr>
          <w:rFonts w:ascii="Arial" w:eastAsia="Times New Roman" w:hAnsi="Arial" w:cs="Arial"/>
          <w:bCs/>
          <w:sz w:val="24"/>
          <w:szCs w:val="24"/>
        </w:rPr>
        <w:tab/>
      </w:r>
      <w:r w:rsidRPr="008904B1">
        <w:rPr>
          <w:rFonts w:ascii="Arial" w:eastAsia="Times New Roman" w:hAnsi="Arial" w:cs="Arial"/>
          <w:bCs/>
          <w:sz w:val="24"/>
          <w:szCs w:val="24"/>
        </w:rPr>
        <w:tab/>
        <w:t>would be no formal committee meeting.</w:t>
      </w:r>
    </w:p>
    <w:p w14:paraId="5B0EECDF" w14:textId="77777777" w:rsidR="008904B1" w:rsidRDefault="008904B1" w:rsidP="008904B1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91D2C4" w14:textId="6A2ABAF5" w:rsidR="009025AB" w:rsidRPr="008904B1" w:rsidRDefault="008904B1" w:rsidP="008904B1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904B1">
        <w:rPr>
          <w:rFonts w:ascii="Arial" w:eastAsia="Times New Roman" w:hAnsi="Arial" w:cs="Arial"/>
          <w:bCs/>
          <w:sz w:val="24"/>
          <w:szCs w:val="24"/>
        </w:rPr>
        <w:t xml:space="preserve"> There being no additional business. The meeting closed at 21.42 hours</w:t>
      </w:r>
    </w:p>
    <w:p w14:paraId="0ED4B550" w14:textId="113C6D32" w:rsidR="008904B1" w:rsidRDefault="008904B1" w:rsidP="008904B1">
      <w:pPr>
        <w:pStyle w:val="ListParagraph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635D44E" w14:textId="28B21FC8" w:rsidR="008904B1" w:rsidRPr="008829BF" w:rsidRDefault="008829BF" w:rsidP="008829B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29BF">
        <w:rPr>
          <w:rFonts w:ascii="Arial" w:eastAsia="Times New Roman" w:hAnsi="Arial" w:cs="Arial"/>
          <w:bCs/>
          <w:sz w:val="24"/>
          <w:szCs w:val="24"/>
        </w:rPr>
        <w:t xml:space="preserve">These minutes are not a verbatim record of the meeting, but a summary of discussion and decisions taken at the meeting </w:t>
      </w:r>
    </w:p>
    <w:p w14:paraId="6DED2F84" w14:textId="77777777" w:rsidR="001F418D" w:rsidRDefault="001F418D" w:rsidP="009025AB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1F4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C5D"/>
    <w:multiLevelType w:val="hybridMultilevel"/>
    <w:tmpl w:val="259A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386"/>
    <w:multiLevelType w:val="hybridMultilevel"/>
    <w:tmpl w:val="7220B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05E5C"/>
    <w:multiLevelType w:val="hybridMultilevel"/>
    <w:tmpl w:val="AC386E46"/>
    <w:lvl w:ilvl="0" w:tplc="A8B4782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F214A"/>
    <w:multiLevelType w:val="hybridMultilevel"/>
    <w:tmpl w:val="BE3E0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121878"/>
    <w:multiLevelType w:val="hybridMultilevel"/>
    <w:tmpl w:val="E476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7F72"/>
    <w:multiLevelType w:val="hybridMultilevel"/>
    <w:tmpl w:val="CF2207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A74F5B"/>
    <w:multiLevelType w:val="hybridMultilevel"/>
    <w:tmpl w:val="DA662E28"/>
    <w:lvl w:ilvl="0" w:tplc="BD1E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E0451"/>
    <w:multiLevelType w:val="hybridMultilevel"/>
    <w:tmpl w:val="0898F6B6"/>
    <w:lvl w:ilvl="0" w:tplc="D46257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56B47"/>
    <w:multiLevelType w:val="hybridMultilevel"/>
    <w:tmpl w:val="9D66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69C7"/>
    <w:multiLevelType w:val="hybridMultilevel"/>
    <w:tmpl w:val="6724656C"/>
    <w:lvl w:ilvl="0" w:tplc="A5FE9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EE2A80"/>
    <w:multiLevelType w:val="hybridMultilevel"/>
    <w:tmpl w:val="628AC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981913">
    <w:abstractNumId w:val="6"/>
  </w:num>
  <w:num w:numId="2" w16cid:durableId="1834907075">
    <w:abstractNumId w:val="9"/>
  </w:num>
  <w:num w:numId="3" w16cid:durableId="219901840">
    <w:abstractNumId w:val="3"/>
  </w:num>
  <w:num w:numId="4" w16cid:durableId="1395273921">
    <w:abstractNumId w:val="5"/>
  </w:num>
  <w:num w:numId="5" w16cid:durableId="428232376">
    <w:abstractNumId w:val="10"/>
  </w:num>
  <w:num w:numId="6" w16cid:durableId="1772894583">
    <w:abstractNumId w:val="2"/>
  </w:num>
  <w:num w:numId="7" w16cid:durableId="772747715">
    <w:abstractNumId w:val="8"/>
  </w:num>
  <w:num w:numId="8" w16cid:durableId="1998266076">
    <w:abstractNumId w:val="1"/>
  </w:num>
  <w:num w:numId="9" w16cid:durableId="1125931364">
    <w:abstractNumId w:val="0"/>
  </w:num>
  <w:num w:numId="10" w16cid:durableId="1244030938">
    <w:abstractNumId w:val="7"/>
  </w:num>
  <w:num w:numId="11" w16cid:durableId="5712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AB"/>
    <w:rsid w:val="000D6F70"/>
    <w:rsid w:val="001339A3"/>
    <w:rsid w:val="00173E2A"/>
    <w:rsid w:val="001F418D"/>
    <w:rsid w:val="00220709"/>
    <w:rsid w:val="00221209"/>
    <w:rsid w:val="0028157D"/>
    <w:rsid w:val="0028697F"/>
    <w:rsid w:val="0033490A"/>
    <w:rsid w:val="0036249C"/>
    <w:rsid w:val="00385F3E"/>
    <w:rsid w:val="004D5F20"/>
    <w:rsid w:val="00596025"/>
    <w:rsid w:val="00606F9A"/>
    <w:rsid w:val="006F3BFC"/>
    <w:rsid w:val="00726FB3"/>
    <w:rsid w:val="00741E13"/>
    <w:rsid w:val="00757D35"/>
    <w:rsid w:val="007A5BC7"/>
    <w:rsid w:val="008829BF"/>
    <w:rsid w:val="008904B1"/>
    <w:rsid w:val="009025AB"/>
    <w:rsid w:val="00981208"/>
    <w:rsid w:val="00AA59C1"/>
    <w:rsid w:val="00B00755"/>
    <w:rsid w:val="00B06D81"/>
    <w:rsid w:val="00B3077D"/>
    <w:rsid w:val="00B771C3"/>
    <w:rsid w:val="00BB3F99"/>
    <w:rsid w:val="00C027C1"/>
    <w:rsid w:val="00C67697"/>
    <w:rsid w:val="00D85BFE"/>
    <w:rsid w:val="00DA0D32"/>
    <w:rsid w:val="00E51B44"/>
    <w:rsid w:val="00EB32B4"/>
    <w:rsid w:val="00EB3553"/>
    <w:rsid w:val="00F3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5719"/>
  <w15:chartTrackingRefBased/>
  <w15:docId w15:val="{93BE2BFA-E208-4AB7-A8F0-225C822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ddockwood-t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Reay</dc:creator>
  <cp:keywords/>
  <dc:description/>
  <cp:lastModifiedBy>Nichola Reay</cp:lastModifiedBy>
  <cp:revision>2</cp:revision>
  <cp:lastPrinted>2022-07-26T09:34:00Z</cp:lastPrinted>
  <dcterms:created xsi:type="dcterms:W3CDTF">2022-08-09T14:50:00Z</dcterms:created>
  <dcterms:modified xsi:type="dcterms:W3CDTF">2022-08-09T14:50:00Z</dcterms:modified>
</cp:coreProperties>
</file>